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2FA2" w14:textId="7D14B7D3" w:rsidR="00641072" w:rsidRDefault="00641072" w:rsidP="00240E9D">
      <w:r>
        <w:rPr>
          <w:noProof/>
        </w:rPr>
        <mc:AlternateContent>
          <mc:Choice Requires="wps">
            <w:drawing>
              <wp:anchor distT="45720" distB="45720" distL="114300" distR="114300" simplePos="0" relativeHeight="251659264" behindDoc="0" locked="0" layoutInCell="1" allowOverlap="1" wp14:anchorId="1C044738" wp14:editId="178E2590">
                <wp:simplePos x="0" y="0"/>
                <wp:positionH relativeFrom="margin">
                  <wp:posOffset>2571750</wp:posOffset>
                </wp:positionH>
                <wp:positionV relativeFrom="paragraph">
                  <wp:posOffset>295275</wp:posOffset>
                </wp:positionV>
                <wp:extent cx="3848100" cy="1323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323975"/>
                        </a:xfrm>
                        <a:prstGeom prst="rect">
                          <a:avLst/>
                        </a:prstGeom>
                        <a:solidFill>
                          <a:srgbClr val="FFFFFF"/>
                        </a:solidFill>
                        <a:ln w="9525">
                          <a:noFill/>
                          <a:miter lim="800000"/>
                          <a:headEnd/>
                          <a:tailEnd/>
                        </a:ln>
                      </wps:spPr>
                      <wps:txbx>
                        <w:txbxContent>
                          <w:p w14:paraId="0FB78CF4" w14:textId="77777777" w:rsidR="00240E9D" w:rsidRDefault="00240E9D" w:rsidP="00240E9D">
                            <w:pPr>
                              <w:spacing w:after="0" w:line="240" w:lineRule="auto"/>
                              <w:jc w:val="center"/>
                              <w:rPr>
                                <w:i/>
                                <w:sz w:val="28"/>
                                <w:szCs w:val="28"/>
                              </w:rPr>
                            </w:pPr>
                          </w:p>
                          <w:p w14:paraId="30ADAEF8" w14:textId="3B74ED12" w:rsidR="00240E9D" w:rsidRPr="005A71D7" w:rsidRDefault="00240E9D" w:rsidP="00240E9D">
                            <w:pPr>
                              <w:spacing w:after="0" w:line="240" w:lineRule="auto"/>
                              <w:jc w:val="center"/>
                              <w:rPr>
                                <w:i/>
                                <w:sz w:val="44"/>
                                <w:szCs w:val="44"/>
                              </w:rPr>
                            </w:pPr>
                            <w:r w:rsidRPr="005A71D7">
                              <w:rPr>
                                <w:i/>
                                <w:sz w:val="44"/>
                                <w:szCs w:val="44"/>
                              </w:rPr>
                              <w:t>Preliminary Show Schedule</w:t>
                            </w:r>
                          </w:p>
                          <w:p w14:paraId="121E36F0" w14:textId="44AF28C1" w:rsidR="00240E9D" w:rsidRPr="005A71D7" w:rsidRDefault="00240E9D" w:rsidP="00240E9D">
                            <w:pPr>
                              <w:spacing w:after="0" w:line="240" w:lineRule="auto"/>
                              <w:jc w:val="center"/>
                              <w:rPr>
                                <w:i/>
                                <w:sz w:val="44"/>
                                <w:szCs w:val="44"/>
                              </w:rPr>
                            </w:pPr>
                            <w:r w:rsidRPr="005A71D7">
                              <w:rPr>
                                <w:i/>
                                <w:sz w:val="44"/>
                                <w:szCs w:val="44"/>
                              </w:rPr>
                              <w:t xml:space="preserve">October </w:t>
                            </w:r>
                            <w:r w:rsidR="00145ADE">
                              <w:rPr>
                                <w:i/>
                                <w:sz w:val="44"/>
                                <w:szCs w:val="44"/>
                              </w:rPr>
                              <w:t>5</w:t>
                            </w:r>
                            <w:r w:rsidRPr="005A71D7">
                              <w:rPr>
                                <w:i/>
                                <w:sz w:val="44"/>
                                <w:szCs w:val="44"/>
                              </w:rPr>
                              <w:t xml:space="preserve"> &amp; </w:t>
                            </w:r>
                            <w:r w:rsidR="00145ADE">
                              <w:rPr>
                                <w:i/>
                                <w:sz w:val="44"/>
                                <w:szCs w:val="44"/>
                              </w:rPr>
                              <w:t>6</w:t>
                            </w:r>
                            <w:r w:rsidRPr="005A71D7">
                              <w:rPr>
                                <w:i/>
                                <w:sz w:val="44"/>
                                <w:szCs w:val="44"/>
                              </w:rPr>
                              <w:t>, 202</w:t>
                            </w:r>
                            <w:r w:rsidR="00145ADE">
                              <w:rPr>
                                <w:i/>
                                <w:sz w:val="44"/>
                                <w:szCs w:val="44"/>
                              </w:rPr>
                              <w:t>6</w:t>
                            </w:r>
                          </w:p>
                          <w:p w14:paraId="5BB98AA6" w14:textId="1F7699C7" w:rsidR="00641072" w:rsidRPr="005A71D7" w:rsidRDefault="00145ADE" w:rsidP="000051F7">
                            <w:pPr>
                              <w:spacing w:after="0"/>
                              <w:jc w:val="center"/>
                              <w:rPr>
                                <w:i/>
                                <w:sz w:val="44"/>
                                <w:szCs w:val="44"/>
                              </w:rPr>
                            </w:pPr>
                            <w:r>
                              <w:rPr>
                                <w:i/>
                                <w:sz w:val="44"/>
                                <w:szCs w:val="44"/>
                              </w:rPr>
                              <w:t>Doubletree Reading</w:t>
                            </w:r>
                            <w:r w:rsidR="00641072" w:rsidRPr="005A71D7">
                              <w:rPr>
                                <w:i/>
                                <w:sz w:val="44"/>
                                <w:szCs w:val="44"/>
                              </w:rPr>
                              <w:t>, 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044738" id="_x0000_t202" coordsize="21600,21600" o:spt="202" path="m,l,21600r21600,l21600,xe">
                <v:stroke joinstyle="miter"/>
                <v:path gradientshapeok="t" o:connecttype="rect"/>
              </v:shapetype>
              <v:shape id="Text Box 2" o:spid="_x0000_s1026" type="#_x0000_t202" style="position:absolute;margin-left:202.5pt;margin-top:23.25pt;width:303pt;height:10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" stroked="f">
                <v:textbox>
                  <w:txbxContent>
                    <w:p w14:paraId="0FB78CF4" w14:textId="77777777" w:rsidR="00240E9D" w:rsidRDefault="00240E9D" w:rsidP="00240E9D">
                      <w:pPr>
                        <w:spacing w:after="0" w:line="240" w:lineRule="auto"/>
                        <w:jc w:val="center"/>
                        <w:rPr>
                          <w:i/>
                          <w:sz w:val="28"/>
                          <w:szCs w:val="28"/>
                        </w:rPr>
                      </w:pPr>
                    </w:p>
                    <w:p w14:paraId="30ADAEF8" w14:textId="3B74ED12" w:rsidR="00240E9D" w:rsidRPr="005A71D7" w:rsidRDefault="00240E9D" w:rsidP="00240E9D">
                      <w:pPr>
                        <w:spacing w:after="0" w:line="240" w:lineRule="auto"/>
                        <w:jc w:val="center"/>
                        <w:rPr>
                          <w:i/>
                          <w:sz w:val="44"/>
                          <w:szCs w:val="44"/>
                        </w:rPr>
                      </w:pPr>
                      <w:r w:rsidRPr="005A71D7">
                        <w:rPr>
                          <w:i/>
                          <w:sz w:val="44"/>
                          <w:szCs w:val="44"/>
                        </w:rPr>
                        <w:t>Preliminary Show Schedule</w:t>
                      </w:r>
                    </w:p>
                    <w:p w14:paraId="121E36F0" w14:textId="44AF28C1" w:rsidR="00240E9D" w:rsidRPr="005A71D7" w:rsidRDefault="00240E9D" w:rsidP="00240E9D">
                      <w:pPr>
                        <w:spacing w:after="0" w:line="240" w:lineRule="auto"/>
                        <w:jc w:val="center"/>
                        <w:rPr>
                          <w:i/>
                          <w:sz w:val="44"/>
                          <w:szCs w:val="44"/>
                        </w:rPr>
                      </w:pPr>
                      <w:r w:rsidRPr="005A71D7">
                        <w:rPr>
                          <w:i/>
                          <w:sz w:val="44"/>
                          <w:szCs w:val="44"/>
                        </w:rPr>
                        <w:t xml:space="preserve">October </w:t>
                      </w:r>
                      <w:r w:rsidR="00145ADE">
                        <w:rPr>
                          <w:i/>
                          <w:sz w:val="44"/>
                          <w:szCs w:val="44"/>
                        </w:rPr>
                        <w:t>5</w:t>
                      </w:r>
                      <w:r w:rsidRPr="005A71D7">
                        <w:rPr>
                          <w:i/>
                          <w:sz w:val="44"/>
                          <w:szCs w:val="44"/>
                        </w:rPr>
                        <w:t xml:space="preserve"> &amp; </w:t>
                      </w:r>
                      <w:r w:rsidR="00145ADE">
                        <w:rPr>
                          <w:i/>
                          <w:sz w:val="44"/>
                          <w:szCs w:val="44"/>
                        </w:rPr>
                        <w:t>6</w:t>
                      </w:r>
                      <w:r w:rsidRPr="005A71D7">
                        <w:rPr>
                          <w:i/>
                          <w:sz w:val="44"/>
                          <w:szCs w:val="44"/>
                        </w:rPr>
                        <w:t>, 202</w:t>
                      </w:r>
                      <w:r w:rsidR="00145ADE">
                        <w:rPr>
                          <w:i/>
                          <w:sz w:val="44"/>
                          <w:szCs w:val="44"/>
                        </w:rPr>
                        <w:t>6</w:t>
                      </w:r>
                    </w:p>
                    <w:p w14:paraId="5BB98AA6" w14:textId="1F7699C7" w:rsidR="00641072" w:rsidRPr="005A71D7" w:rsidRDefault="00145ADE" w:rsidP="000051F7">
                      <w:pPr>
                        <w:spacing w:after="0"/>
                        <w:jc w:val="center"/>
                        <w:rPr>
                          <w:i/>
                          <w:sz w:val="44"/>
                          <w:szCs w:val="44"/>
                        </w:rPr>
                      </w:pPr>
                      <w:r>
                        <w:rPr>
                          <w:i/>
                          <w:sz w:val="44"/>
                          <w:szCs w:val="44"/>
                        </w:rPr>
                        <w:t>Doubletree Reading</w:t>
                      </w:r>
                      <w:r w:rsidR="00641072" w:rsidRPr="005A71D7">
                        <w:rPr>
                          <w:i/>
                          <w:sz w:val="44"/>
                          <w:szCs w:val="44"/>
                        </w:rPr>
                        <w:t>, PA</w:t>
                      </w:r>
                    </w:p>
                  </w:txbxContent>
                </v:textbox>
                <w10:wrap type="square" anchorx="margin"/>
              </v:shape>
            </w:pict>
          </mc:Fallback>
        </mc:AlternateContent>
      </w:r>
      <w:r w:rsidR="00D05AFC">
        <w:rPr>
          <w:noProof/>
        </w:rPr>
        <w:drawing>
          <wp:inline distT="0" distB="0" distL="0" distR="0" wp14:anchorId="1EDD18F5" wp14:editId="2E9852A4">
            <wp:extent cx="2026920" cy="2026920"/>
            <wp:effectExtent l="0" t="0" r="0" b="0"/>
            <wp:docPr id="1036413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13483" name="Picture 10364134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26920" cy="2026920"/>
                    </a:xfrm>
                    <a:prstGeom prst="rect">
                      <a:avLst/>
                    </a:prstGeom>
                  </pic:spPr>
                </pic:pic>
              </a:graphicData>
            </a:graphic>
          </wp:inline>
        </w:drawing>
      </w:r>
    </w:p>
    <w:p w14:paraId="599553AD" w14:textId="514A6883" w:rsidR="00EB0B75" w:rsidRPr="0003163D" w:rsidRDefault="00C24DA8" w:rsidP="00EB0B75">
      <w:pPr>
        <w:spacing w:after="0" w:line="240" w:lineRule="auto"/>
        <w:rPr>
          <w:rFonts w:ascii="Times New Roman" w:hAnsi="Times New Roman" w:cs="Times New Roman"/>
          <w:u w:val="single"/>
        </w:rPr>
      </w:pPr>
      <w:r w:rsidRPr="0003163D">
        <w:rPr>
          <w:rFonts w:ascii="Times New Roman" w:hAnsi="Times New Roman" w:cs="Times New Roman"/>
          <w:u w:val="single"/>
        </w:rPr>
        <w:t>Monday</w:t>
      </w:r>
      <w:r w:rsidR="00EB0B75" w:rsidRPr="0003163D">
        <w:rPr>
          <w:rFonts w:ascii="Times New Roman" w:hAnsi="Times New Roman" w:cs="Times New Roman"/>
          <w:u w:val="single"/>
        </w:rPr>
        <w:t xml:space="preserve">, October </w:t>
      </w:r>
      <w:r w:rsidR="00D05AFC" w:rsidRPr="0003163D">
        <w:rPr>
          <w:rFonts w:ascii="Times New Roman" w:hAnsi="Times New Roman" w:cs="Times New Roman"/>
          <w:u w:val="single"/>
        </w:rPr>
        <w:t>5</w:t>
      </w:r>
      <w:r w:rsidR="00EB0B75" w:rsidRPr="0003163D">
        <w:rPr>
          <w:rFonts w:ascii="Times New Roman" w:hAnsi="Times New Roman" w:cs="Times New Roman"/>
          <w:u w:val="single"/>
        </w:rPr>
        <w:t>, 202</w:t>
      </w:r>
      <w:r w:rsidR="00D05AFC" w:rsidRPr="0003163D">
        <w:rPr>
          <w:rFonts w:ascii="Times New Roman" w:hAnsi="Times New Roman" w:cs="Times New Roman"/>
          <w:u w:val="single"/>
        </w:rPr>
        <w:t>6</w:t>
      </w:r>
    </w:p>
    <w:p w14:paraId="50B80583" w14:textId="77777777" w:rsidR="00EB0B75" w:rsidRPr="0003163D" w:rsidRDefault="00EB0B75" w:rsidP="00EB0B75">
      <w:pPr>
        <w:spacing w:after="0" w:line="240" w:lineRule="auto"/>
        <w:rPr>
          <w:rFonts w:ascii="Times New Roman" w:hAnsi="Times New Roman" w:cs="Times New Roman"/>
        </w:rPr>
      </w:pPr>
    </w:p>
    <w:p w14:paraId="3EB8617C" w14:textId="6BBA8184"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8:</w:t>
      </w:r>
      <w:r w:rsidR="00C24DA8" w:rsidRPr="0003163D">
        <w:rPr>
          <w:rFonts w:ascii="Times New Roman" w:hAnsi="Times New Roman" w:cs="Times New Roman"/>
        </w:rPr>
        <w:t>0</w:t>
      </w:r>
      <w:r w:rsidRPr="0003163D">
        <w:rPr>
          <w:rFonts w:ascii="Times New Roman" w:hAnsi="Times New Roman" w:cs="Times New Roman"/>
        </w:rPr>
        <w:t xml:space="preserve">0 – </w:t>
      </w:r>
      <w:r w:rsidR="00C24DA8" w:rsidRPr="0003163D">
        <w:rPr>
          <w:rFonts w:ascii="Times New Roman" w:hAnsi="Times New Roman" w:cs="Times New Roman"/>
        </w:rPr>
        <w:t>5:00</w:t>
      </w:r>
      <w:r w:rsidRPr="0003163D">
        <w:rPr>
          <w:rFonts w:ascii="Times New Roman" w:hAnsi="Times New Roman" w:cs="Times New Roman"/>
        </w:rPr>
        <w:t xml:space="preserve"> </w:t>
      </w:r>
      <w:r w:rsidR="00C24DA8" w:rsidRPr="0003163D">
        <w:rPr>
          <w:rFonts w:ascii="Times New Roman" w:hAnsi="Times New Roman" w:cs="Times New Roman"/>
        </w:rPr>
        <w:t>p</w:t>
      </w:r>
      <w:r w:rsidRPr="0003163D">
        <w:rPr>
          <w:rFonts w:ascii="Times New Roman" w:hAnsi="Times New Roman" w:cs="Times New Roman"/>
        </w:rPr>
        <w:t>m</w:t>
      </w:r>
      <w:r w:rsidRPr="0003163D">
        <w:rPr>
          <w:rFonts w:ascii="Times New Roman" w:hAnsi="Times New Roman" w:cs="Times New Roman"/>
        </w:rPr>
        <w:tab/>
      </w:r>
      <w:r w:rsidRPr="0003163D">
        <w:rPr>
          <w:rFonts w:ascii="Times New Roman" w:hAnsi="Times New Roman" w:cs="Times New Roman"/>
        </w:rPr>
        <w:tab/>
        <w:t>Registration</w:t>
      </w:r>
    </w:p>
    <w:p w14:paraId="6D079DF6" w14:textId="5843CDB1" w:rsidR="00C24DA8" w:rsidRPr="0003163D" w:rsidRDefault="00C24DA8" w:rsidP="00EB0B75">
      <w:pPr>
        <w:spacing w:after="0" w:line="240" w:lineRule="auto"/>
        <w:rPr>
          <w:rFonts w:ascii="Times New Roman" w:hAnsi="Times New Roman" w:cs="Times New Roman"/>
        </w:rPr>
      </w:pPr>
    </w:p>
    <w:p w14:paraId="3C36EBB9" w14:textId="7F0DB201" w:rsidR="00C24DA8" w:rsidRPr="0003163D" w:rsidRDefault="00C24DA8" w:rsidP="00EB0B75">
      <w:pPr>
        <w:spacing w:after="0" w:line="240" w:lineRule="auto"/>
        <w:rPr>
          <w:rFonts w:ascii="Times New Roman" w:hAnsi="Times New Roman" w:cs="Times New Roman"/>
        </w:rPr>
      </w:pPr>
      <w:r w:rsidRPr="0003163D">
        <w:rPr>
          <w:rFonts w:ascii="Times New Roman" w:hAnsi="Times New Roman" w:cs="Times New Roman"/>
        </w:rPr>
        <w:t>8:00 – 9:00 am</w:t>
      </w:r>
      <w:r w:rsidRPr="0003163D">
        <w:rPr>
          <w:rFonts w:ascii="Times New Roman" w:hAnsi="Times New Roman" w:cs="Times New Roman"/>
        </w:rPr>
        <w:tab/>
      </w:r>
      <w:r w:rsidRPr="0003163D">
        <w:rPr>
          <w:rFonts w:ascii="Times New Roman" w:hAnsi="Times New Roman" w:cs="Times New Roman"/>
        </w:rPr>
        <w:tab/>
        <w:t>Breakfast</w:t>
      </w:r>
    </w:p>
    <w:p w14:paraId="4280A54B" w14:textId="77777777" w:rsidR="00EB0B75" w:rsidRPr="0003163D" w:rsidRDefault="00EB0B75" w:rsidP="00EB0B75">
      <w:pPr>
        <w:spacing w:after="0" w:line="240" w:lineRule="auto"/>
        <w:rPr>
          <w:rFonts w:ascii="Times New Roman" w:hAnsi="Times New Roman" w:cs="Times New Roman"/>
        </w:rPr>
      </w:pPr>
    </w:p>
    <w:p w14:paraId="5C520084" w14:textId="35F050FA"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9:</w:t>
      </w:r>
      <w:r w:rsidR="00C24DA8" w:rsidRPr="0003163D">
        <w:rPr>
          <w:rFonts w:ascii="Times New Roman" w:hAnsi="Times New Roman" w:cs="Times New Roman"/>
        </w:rPr>
        <w:t>0</w:t>
      </w:r>
      <w:r w:rsidRPr="0003163D">
        <w:rPr>
          <w:rFonts w:ascii="Times New Roman" w:hAnsi="Times New Roman" w:cs="Times New Roman"/>
        </w:rPr>
        <w:t xml:space="preserve">0 – </w:t>
      </w:r>
      <w:r w:rsidR="00C24DA8" w:rsidRPr="0003163D">
        <w:rPr>
          <w:rFonts w:ascii="Times New Roman" w:hAnsi="Times New Roman" w:cs="Times New Roman"/>
        </w:rPr>
        <w:t>9</w:t>
      </w:r>
      <w:r w:rsidRPr="0003163D">
        <w:rPr>
          <w:rFonts w:ascii="Times New Roman" w:hAnsi="Times New Roman" w:cs="Times New Roman"/>
        </w:rPr>
        <w:t>:</w:t>
      </w:r>
      <w:r w:rsidR="00C24DA8" w:rsidRPr="0003163D">
        <w:rPr>
          <w:rFonts w:ascii="Times New Roman" w:hAnsi="Times New Roman" w:cs="Times New Roman"/>
        </w:rPr>
        <w:t>5</w:t>
      </w:r>
      <w:r w:rsidRPr="0003163D">
        <w:rPr>
          <w:rFonts w:ascii="Times New Roman" w:hAnsi="Times New Roman" w:cs="Times New Roman"/>
        </w:rPr>
        <w:t>0 am</w:t>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b/>
          <w:bCs/>
        </w:rPr>
        <w:t>Welcome and Opening Session</w:t>
      </w:r>
    </w:p>
    <w:p w14:paraId="16D74250" w14:textId="467AEE40" w:rsidR="00BD7C03" w:rsidRPr="0003163D" w:rsidRDefault="005E2432" w:rsidP="00BD7C03">
      <w:pPr>
        <w:pStyle w:val="Default"/>
        <w:ind w:left="2160"/>
        <w:rPr>
          <w:rFonts w:ascii="Times New Roman" w:hAnsi="Times New Roman" w:cs="Times New Roman"/>
          <w:sz w:val="22"/>
          <w:szCs w:val="22"/>
          <w:u w:val="single"/>
        </w:rPr>
      </w:pPr>
      <w:r w:rsidRPr="0003163D">
        <w:rPr>
          <w:rFonts w:ascii="Times New Roman" w:hAnsi="Times New Roman" w:cs="Times New Roman"/>
          <w:b/>
          <w:bCs/>
          <w:sz w:val="22"/>
          <w:szCs w:val="22"/>
          <w:u w:val="single"/>
        </w:rPr>
        <w:t>Driving GM Sales at High Speeds</w:t>
      </w:r>
      <w:r w:rsidR="0003163D">
        <w:rPr>
          <w:rFonts w:ascii="Times New Roman" w:hAnsi="Times New Roman" w:cs="Times New Roman"/>
          <w:b/>
          <w:bCs/>
          <w:sz w:val="22"/>
          <w:szCs w:val="22"/>
          <w:u w:val="single"/>
        </w:rPr>
        <w:t xml:space="preserve"> – Kevin Leitner, ICBA</w:t>
      </w:r>
      <w:r w:rsidR="00F826A7" w:rsidRPr="0003163D">
        <w:rPr>
          <w:rFonts w:ascii="Times New Roman" w:hAnsi="Times New Roman" w:cs="Times New Roman"/>
          <w:b/>
          <w:bCs/>
          <w:sz w:val="22"/>
          <w:szCs w:val="22"/>
          <w:u w:val="single"/>
        </w:rPr>
        <w:t xml:space="preserve"> </w:t>
      </w:r>
    </w:p>
    <w:p w14:paraId="00D8CA65" w14:textId="11477F23" w:rsidR="00EB0B75" w:rsidRPr="0003163D" w:rsidRDefault="0003163D" w:rsidP="00404A47">
      <w:pPr>
        <w:autoSpaceDE w:val="0"/>
        <w:autoSpaceDN w:val="0"/>
        <w:adjustRightInd w:val="0"/>
        <w:spacing w:after="0" w:line="240" w:lineRule="auto"/>
        <w:ind w:left="2160"/>
        <w:rPr>
          <w:rFonts w:ascii="Times New Roman" w:hAnsi="Times New Roman" w:cs="Times New Roman"/>
          <w:i/>
          <w:iCs/>
        </w:rPr>
      </w:pPr>
      <w:r w:rsidRPr="0003163D">
        <w:rPr>
          <w:rFonts w:ascii="Times New Roman" w:hAnsi="Times New Roman" w:cs="Times New Roman"/>
          <w:i/>
          <w:iCs/>
        </w:rPr>
        <w:t>You’ve built a great assortment of the right products from top vendors at the right prices in the right categories, but none of that matters if you don’t step on the gas and drive sales! This session will discuss practical ways to grow sales without just resorting to steep discounting. We’ll explore taking advantage of both recurring and non-recurring events to maximize opportunities that are unique to your campus. We’ll also address how to increase sales to departments and even ways to make markdowns work for you. There will even be time for you to share your best “Ferrari-worthy” sales drivers.</w:t>
      </w:r>
    </w:p>
    <w:p w14:paraId="17D933D3" w14:textId="77777777" w:rsidR="00EB0B75" w:rsidRPr="0003163D" w:rsidRDefault="00EB0B75" w:rsidP="00EB0B75">
      <w:pPr>
        <w:spacing w:after="0" w:line="240" w:lineRule="auto"/>
        <w:rPr>
          <w:rFonts w:ascii="Times New Roman" w:hAnsi="Times New Roman" w:cs="Times New Roman"/>
          <w:i/>
          <w:iCs/>
          <w:sz w:val="20"/>
          <w:szCs w:val="20"/>
        </w:rPr>
      </w:pPr>
    </w:p>
    <w:p w14:paraId="02A5E2CD" w14:textId="4A624C76"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10:</w:t>
      </w:r>
      <w:r w:rsidR="00C24DA8" w:rsidRPr="0003163D">
        <w:rPr>
          <w:rFonts w:ascii="Times New Roman" w:hAnsi="Times New Roman" w:cs="Times New Roman"/>
        </w:rPr>
        <w:t>0</w:t>
      </w:r>
      <w:r w:rsidRPr="0003163D">
        <w:rPr>
          <w:rFonts w:ascii="Times New Roman" w:hAnsi="Times New Roman" w:cs="Times New Roman"/>
        </w:rPr>
        <w:t>0 – 1</w:t>
      </w:r>
      <w:r w:rsidR="00C24DA8" w:rsidRPr="0003163D">
        <w:rPr>
          <w:rFonts w:ascii="Times New Roman" w:hAnsi="Times New Roman" w:cs="Times New Roman"/>
        </w:rPr>
        <w:t>0</w:t>
      </w:r>
      <w:r w:rsidRPr="0003163D">
        <w:rPr>
          <w:rFonts w:ascii="Times New Roman" w:hAnsi="Times New Roman" w:cs="Times New Roman"/>
        </w:rPr>
        <w:t>:</w:t>
      </w:r>
      <w:r w:rsidR="00C24DA8" w:rsidRPr="0003163D">
        <w:rPr>
          <w:rFonts w:ascii="Times New Roman" w:hAnsi="Times New Roman" w:cs="Times New Roman"/>
        </w:rPr>
        <w:t>5</w:t>
      </w:r>
      <w:r w:rsidRPr="0003163D">
        <w:rPr>
          <w:rFonts w:ascii="Times New Roman" w:hAnsi="Times New Roman" w:cs="Times New Roman"/>
        </w:rPr>
        <w:t xml:space="preserve">0 am </w:t>
      </w:r>
      <w:r w:rsidRPr="0003163D">
        <w:rPr>
          <w:rFonts w:ascii="Times New Roman" w:hAnsi="Times New Roman" w:cs="Times New Roman"/>
        </w:rPr>
        <w:tab/>
      </w:r>
      <w:r w:rsidRPr="0003163D">
        <w:rPr>
          <w:rFonts w:ascii="Times New Roman" w:hAnsi="Times New Roman" w:cs="Times New Roman"/>
          <w:b/>
          <w:bCs/>
        </w:rPr>
        <w:t>Concurrent Break Out Sessions</w:t>
      </w:r>
    </w:p>
    <w:p w14:paraId="6EF5BF23" w14:textId="09627AED" w:rsidR="000051F7" w:rsidRPr="0003163D" w:rsidRDefault="005E2432" w:rsidP="000051F7">
      <w:pPr>
        <w:pStyle w:val="paragraph"/>
        <w:numPr>
          <w:ilvl w:val="0"/>
          <w:numId w:val="9"/>
        </w:numPr>
        <w:spacing w:before="0" w:beforeAutospacing="0" w:after="0" w:afterAutospacing="0"/>
        <w:textAlignment w:val="baseline"/>
        <w:rPr>
          <w:rFonts w:ascii="Times New Roman" w:hAnsi="Times New Roman" w:cs="Times New Roman"/>
          <w:b/>
          <w:bCs/>
          <w:color w:val="000000"/>
          <w:sz w:val="22"/>
          <w:szCs w:val="22"/>
          <w:u w:val="single"/>
        </w:rPr>
      </w:pPr>
      <w:r w:rsidRPr="0003163D">
        <w:rPr>
          <w:rStyle w:val="normaltextrun"/>
          <w:rFonts w:ascii="Times New Roman" w:hAnsi="Times New Roman" w:cs="Times New Roman"/>
          <w:b/>
          <w:bCs/>
          <w:color w:val="000000"/>
          <w:sz w:val="22"/>
          <w:szCs w:val="22"/>
          <w:u w:val="single"/>
        </w:rPr>
        <w:t>Staying Ahead:  Helping Your Campus Stay Compliant</w:t>
      </w:r>
      <w:r w:rsidR="00E06196">
        <w:rPr>
          <w:rStyle w:val="normaltextrun"/>
          <w:rFonts w:ascii="Times New Roman" w:hAnsi="Times New Roman" w:cs="Times New Roman"/>
          <w:b/>
          <w:bCs/>
          <w:color w:val="000000"/>
          <w:sz w:val="22"/>
          <w:szCs w:val="22"/>
          <w:u w:val="single"/>
        </w:rPr>
        <w:t xml:space="preserve"> – John Creed, </w:t>
      </w:r>
      <w:r w:rsidR="00F826A7" w:rsidRPr="0003163D">
        <w:rPr>
          <w:rStyle w:val="normaltextrun"/>
          <w:rFonts w:ascii="Times New Roman" w:hAnsi="Times New Roman" w:cs="Times New Roman"/>
          <w:b/>
          <w:bCs/>
          <w:color w:val="000000"/>
          <w:sz w:val="22"/>
          <w:szCs w:val="22"/>
          <w:u w:val="single"/>
        </w:rPr>
        <w:t>VitalSource</w:t>
      </w:r>
      <w:r w:rsidR="000051F7" w:rsidRPr="0003163D">
        <w:rPr>
          <w:rStyle w:val="eop"/>
          <w:rFonts w:ascii="Times New Roman" w:hAnsi="Times New Roman" w:cs="Times New Roman"/>
          <w:b/>
          <w:bCs/>
          <w:color w:val="000000"/>
          <w:sz w:val="22"/>
          <w:szCs w:val="22"/>
          <w:u w:val="single"/>
        </w:rPr>
        <w:t> </w:t>
      </w:r>
    </w:p>
    <w:p w14:paraId="5E4ADA04" w14:textId="03A3D35B" w:rsidR="008048FD" w:rsidRDefault="00E06196" w:rsidP="00E06196">
      <w:pPr>
        <w:autoSpaceDE w:val="0"/>
        <w:autoSpaceDN w:val="0"/>
        <w:adjustRightInd w:val="0"/>
        <w:spacing w:after="0" w:line="240" w:lineRule="auto"/>
        <w:ind w:left="2880"/>
        <w:rPr>
          <w:rFonts w:ascii="Aptos" w:hAnsi="Aptos"/>
          <w:sz w:val="23"/>
          <w:szCs w:val="23"/>
        </w:rPr>
      </w:pPr>
      <w:r w:rsidRPr="00E06196">
        <w:rPr>
          <w:rFonts w:ascii="Aptos" w:hAnsi="Aptos"/>
          <w:sz w:val="23"/>
          <w:szCs w:val="23"/>
        </w:rPr>
        <w:t xml:space="preserve">Independent campus stores are uniquely positioned to be more than a point of sale; they're trusted partners in the academic experience. With ADA Title II Digital Accessibility requirements set to take effect April 24, 2027, institutions face real legal exposure: failure to ensure digital course materials meet WCAG 2.1 AA standards can result in fines, legal action, and even loss of federal funding. </w:t>
      </w:r>
      <w:r>
        <w:rPr>
          <w:rFonts w:ascii="Aptos" w:hAnsi="Aptos"/>
          <w:sz w:val="23"/>
          <w:szCs w:val="23"/>
        </w:rPr>
        <w:t xml:space="preserve"> </w:t>
      </w:r>
      <w:r w:rsidRPr="00E06196">
        <w:rPr>
          <w:rFonts w:ascii="Aptos" w:hAnsi="Aptos"/>
          <w:sz w:val="23"/>
          <w:szCs w:val="23"/>
        </w:rPr>
        <w:t xml:space="preserve">Institutions are solely responsible for the accessibility of the digital content and tools they select including textbooks, websites, mobile apps, and other learning materials. That responsibility makes course material decisions more consequential than ever, and it creates a meaningful opportunity for campus stores to show up as informed, solutions-oriented partners. </w:t>
      </w:r>
      <w:r>
        <w:rPr>
          <w:rFonts w:ascii="Aptos" w:hAnsi="Aptos"/>
          <w:sz w:val="23"/>
          <w:szCs w:val="23"/>
        </w:rPr>
        <w:t xml:space="preserve"> </w:t>
      </w:r>
      <w:r w:rsidRPr="00E06196">
        <w:rPr>
          <w:rFonts w:ascii="Aptos" w:hAnsi="Aptos"/>
          <w:sz w:val="23"/>
          <w:szCs w:val="23"/>
        </w:rPr>
        <w:t>In this session, VitalSource breaks down what the new rule means in practice and how stores can help their campuses navigate it confidently.</w:t>
      </w:r>
    </w:p>
    <w:p w14:paraId="2779FBF9" w14:textId="77777777" w:rsidR="00E06196" w:rsidRPr="00E06196" w:rsidRDefault="00E06196" w:rsidP="00E06196">
      <w:pPr>
        <w:autoSpaceDE w:val="0"/>
        <w:autoSpaceDN w:val="0"/>
        <w:adjustRightInd w:val="0"/>
        <w:spacing w:after="0" w:line="240" w:lineRule="auto"/>
        <w:ind w:left="2880"/>
        <w:rPr>
          <w:rFonts w:ascii="Aptos" w:hAnsi="Aptos"/>
          <w:sz w:val="23"/>
          <w:szCs w:val="23"/>
        </w:rPr>
      </w:pPr>
    </w:p>
    <w:p w14:paraId="132CFCD5" w14:textId="403E0CC7" w:rsidR="00EB0B75" w:rsidRPr="0003163D" w:rsidRDefault="000051F7" w:rsidP="000051F7">
      <w:pPr>
        <w:pStyle w:val="ListParagraph"/>
        <w:numPr>
          <w:ilvl w:val="0"/>
          <w:numId w:val="9"/>
        </w:numPr>
        <w:spacing w:after="0" w:line="240" w:lineRule="auto"/>
        <w:rPr>
          <w:rFonts w:ascii="Times New Roman" w:hAnsi="Times New Roman" w:cs="Times New Roman"/>
          <w:b/>
          <w:bCs/>
          <w:u w:val="single"/>
        </w:rPr>
      </w:pPr>
      <w:r w:rsidRPr="0003163D">
        <w:rPr>
          <w:rFonts w:ascii="Times New Roman" w:hAnsi="Times New Roman" w:cs="Times New Roman"/>
          <w:b/>
          <w:bCs/>
          <w:u w:val="single"/>
        </w:rPr>
        <w:lastRenderedPageBreak/>
        <w:t xml:space="preserve"> </w:t>
      </w:r>
      <w:r w:rsidR="008E2192" w:rsidRPr="0003163D">
        <w:rPr>
          <w:rFonts w:ascii="Times New Roman" w:hAnsi="Times New Roman" w:cs="Times New Roman"/>
          <w:b/>
          <w:bCs/>
          <w:u w:val="single"/>
        </w:rPr>
        <w:t xml:space="preserve">Data Driven Conversations </w:t>
      </w:r>
      <w:r w:rsidR="0003163D" w:rsidRPr="0003163D">
        <w:rPr>
          <w:rFonts w:ascii="Times New Roman" w:hAnsi="Times New Roman" w:cs="Times New Roman"/>
          <w:b/>
          <w:bCs/>
          <w:u w:val="single"/>
        </w:rPr>
        <w:t>–</w:t>
      </w:r>
      <w:r w:rsidR="008E2192" w:rsidRPr="0003163D">
        <w:rPr>
          <w:rFonts w:ascii="Times New Roman" w:hAnsi="Times New Roman" w:cs="Times New Roman"/>
          <w:b/>
          <w:bCs/>
          <w:u w:val="single"/>
        </w:rPr>
        <w:t xml:space="preserve"> </w:t>
      </w:r>
      <w:r w:rsidR="0003163D" w:rsidRPr="0003163D">
        <w:rPr>
          <w:rFonts w:ascii="Times New Roman" w:hAnsi="Times New Roman" w:cs="Times New Roman"/>
          <w:b/>
          <w:bCs/>
          <w:u w:val="single"/>
        </w:rPr>
        <w:t xml:space="preserve">Lacey Wallace, </w:t>
      </w:r>
      <w:r w:rsidR="008E2192" w:rsidRPr="0003163D">
        <w:rPr>
          <w:rFonts w:ascii="Times New Roman" w:hAnsi="Times New Roman" w:cs="Times New Roman"/>
          <w:b/>
          <w:bCs/>
          <w:u w:val="single"/>
        </w:rPr>
        <w:t>NACS</w:t>
      </w:r>
    </w:p>
    <w:p w14:paraId="2E0CC85F" w14:textId="5519E0F1" w:rsidR="0003163D" w:rsidRPr="0003163D" w:rsidRDefault="0003163D" w:rsidP="00E06196">
      <w:pPr>
        <w:autoSpaceDE w:val="0"/>
        <w:autoSpaceDN w:val="0"/>
        <w:adjustRightInd w:val="0"/>
        <w:spacing w:after="0" w:line="240" w:lineRule="auto"/>
        <w:ind w:left="2880"/>
        <w:rPr>
          <w:rFonts w:ascii="Times New Roman" w:hAnsi="Times New Roman" w:cs="Times New Roman"/>
          <w:i/>
          <w:iCs/>
          <w:sz w:val="21"/>
          <w:szCs w:val="21"/>
        </w:rPr>
      </w:pPr>
      <w:r w:rsidRPr="0003163D">
        <w:rPr>
          <w:rFonts w:ascii="Times New Roman" w:hAnsi="Times New Roman" w:cs="Times New Roman"/>
          <w:i/>
          <w:iCs/>
          <w:sz w:val="21"/>
          <w:szCs w:val="21"/>
        </w:rPr>
        <w:t>Want to get more meaningful, actionable feedback</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from your customers? This hands-on workshop</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covers the essentials of running effective focus</w:t>
      </w:r>
    </w:p>
    <w:p w14:paraId="58489C35" w14:textId="2A2503FF" w:rsidR="0003163D" w:rsidRPr="0003163D" w:rsidRDefault="0003163D" w:rsidP="00E06196">
      <w:pPr>
        <w:autoSpaceDE w:val="0"/>
        <w:autoSpaceDN w:val="0"/>
        <w:adjustRightInd w:val="0"/>
        <w:spacing w:after="0" w:line="240" w:lineRule="auto"/>
        <w:ind w:left="2880"/>
        <w:rPr>
          <w:rFonts w:ascii="Times New Roman" w:hAnsi="Times New Roman" w:cs="Times New Roman"/>
          <w:i/>
          <w:iCs/>
          <w:sz w:val="21"/>
          <w:szCs w:val="21"/>
        </w:rPr>
      </w:pPr>
      <w:r w:rsidRPr="0003163D">
        <w:rPr>
          <w:rFonts w:ascii="Times New Roman" w:hAnsi="Times New Roman" w:cs="Times New Roman"/>
          <w:i/>
          <w:iCs/>
          <w:sz w:val="21"/>
          <w:szCs w:val="21"/>
        </w:rPr>
        <w:t>groups. Learn when to use them, how to recruit the</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right participants, and how to craft questions that</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spark honest, useful conversations. Along the way,</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pick up techniques for handling tricky moments and</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keeping</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discussions on track. Build confidence in your</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approach and leave with a clear playbook you can put</w:t>
      </w:r>
      <w:r w:rsidRPr="0003163D">
        <w:rPr>
          <w:rFonts w:ascii="Times New Roman" w:hAnsi="Times New Roman" w:cs="Times New Roman"/>
          <w:i/>
          <w:iCs/>
          <w:sz w:val="21"/>
          <w:szCs w:val="21"/>
        </w:rPr>
        <w:t xml:space="preserve"> </w:t>
      </w:r>
      <w:r w:rsidRPr="0003163D">
        <w:rPr>
          <w:rFonts w:ascii="Times New Roman" w:hAnsi="Times New Roman" w:cs="Times New Roman"/>
          <w:i/>
          <w:iCs/>
          <w:sz w:val="21"/>
          <w:szCs w:val="21"/>
        </w:rPr>
        <w:t>into practice right away.</w:t>
      </w:r>
    </w:p>
    <w:p w14:paraId="3FEC409F" w14:textId="77777777" w:rsidR="00EB0B75" w:rsidRPr="0003163D" w:rsidRDefault="00EB0B75" w:rsidP="0003163D">
      <w:pPr>
        <w:spacing w:after="0" w:line="240" w:lineRule="auto"/>
        <w:rPr>
          <w:rFonts w:ascii="Times New Roman" w:hAnsi="Times New Roman" w:cs="Times New Roman"/>
        </w:rPr>
      </w:pPr>
    </w:p>
    <w:p w14:paraId="6577EFA9" w14:textId="6FC4E40F"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11:</w:t>
      </w:r>
      <w:r w:rsidR="00C24DA8" w:rsidRPr="0003163D">
        <w:rPr>
          <w:rFonts w:ascii="Times New Roman" w:hAnsi="Times New Roman" w:cs="Times New Roman"/>
        </w:rPr>
        <w:t>0</w:t>
      </w:r>
      <w:r w:rsidRPr="0003163D">
        <w:rPr>
          <w:rFonts w:ascii="Times New Roman" w:hAnsi="Times New Roman" w:cs="Times New Roman"/>
        </w:rPr>
        <w:t>0 – 1</w:t>
      </w:r>
      <w:r w:rsidR="00C24DA8" w:rsidRPr="0003163D">
        <w:rPr>
          <w:rFonts w:ascii="Times New Roman" w:hAnsi="Times New Roman" w:cs="Times New Roman"/>
        </w:rPr>
        <w:t>1</w:t>
      </w:r>
      <w:r w:rsidRPr="0003163D">
        <w:rPr>
          <w:rFonts w:ascii="Times New Roman" w:hAnsi="Times New Roman" w:cs="Times New Roman"/>
        </w:rPr>
        <w:t>:</w:t>
      </w:r>
      <w:r w:rsidR="00C24DA8" w:rsidRPr="0003163D">
        <w:rPr>
          <w:rFonts w:ascii="Times New Roman" w:hAnsi="Times New Roman" w:cs="Times New Roman"/>
        </w:rPr>
        <w:t>5</w:t>
      </w:r>
      <w:r w:rsidRPr="0003163D">
        <w:rPr>
          <w:rFonts w:ascii="Times New Roman" w:hAnsi="Times New Roman" w:cs="Times New Roman"/>
        </w:rPr>
        <w:t>0</w:t>
      </w:r>
      <w:r w:rsidR="00EF41B2" w:rsidRPr="0003163D">
        <w:rPr>
          <w:rFonts w:ascii="Times New Roman" w:hAnsi="Times New Roman" w:cs="Times New Roman"/>
        </w:rPr>
        <w:t xml:space="preserve"> </w:t>
      </w:r>
      <w:r w:rsidR="00985351" w:rsidRPr="0003163D">
        <w:rPr>
          <w:rFonts w:ascii="Times New Roman" w:hAnsi="Times New Roman" w:cs="Times New Roman"/>
        </w:rPr>
        <w:t>a</w:t>
      </w:r>
      <w:r w:rsidRPr="0003163D">
        <w:rPr>
          <w:rFonts w:ascii="Times New Roman" w:hAnsi="Times New Roman" w:cs="Times New Roman"/>
        </w:rPr>
        <w:t>m</w:t>
      </w:r>
      <w:r w:rsidRPr="0003163D">
        <w:rPr>
          <w:rFonts w:ascii="Times New Roman" w:hAnsi="Times New Roman" w:cs="Times New Roman"/>
        </w:rPr>
        <w:tab/>
      </w:r>
      <w:r w:rsidRPr="0003163D">
        <w:rPr>
          <w:rFonts w:ascii="Times New Roman" w:hAnsi="Times New Roman" w:cs="Times New Roman"/>
          <w:b/>
          <w:bCs/>
        </w:rPr>
        <w:t>Concurrent Break Out Session</w:t>
      </w:r>
    </w:p>
    <w:p w14:paraId="2C22F6EC" w14:textId="710C0AFC" w:rsidR="00707303" w:rsidRPr="00E06196" w:rsidRDefault="008E2192" w:rsidP="008E2192">
      <w:pPr>
        <w:pStyle w:val="ListParagraph"/>
        <w:numPr>
          <w:ilvl w:val="0"/>
          <w:numId w:val="10"/>
        </w:numPr>
        <w:autoSpaceDE w:val="0"/>
        <w:autoSpaceDN w:val="0"/>
        <w:adjustRightInd w:val="0"/>
        <w:spacing w:after="0" w:line="240" w:lineRule="auto"/>
        <w:rPr>
          <w:rFonts w:ascii="Times New Roman" w:hAnsi="Times New Roman" w:cs="Times New Roman"/>
          <w:b/>
          <w:bCs/>
          <w:i/>
          <w:iCs/>
          <w:color w:val="000000"/>
          <w:sz w:val="20"/>
          <w:szCs w:val="20"/>
          <w:u w:val="single"/>
        </w:rPr>
      </w:pPr>
      <w:r w:rsidRPr="00E06196">
        <w:rPr>
          <w:rFonts w:ascii="Times New Roman" w:eastAsia="Times New Roman" w:hAnsi="Times New Roman" w:cs="Times New Roman"/>
          <w:b/>
          <w:bCs/>
          <w:u w:val="single"/>
        </w:rPr>
        <w:t>Sustainability Session - TBD</w:t>
      </w:r>
    </w:p>
    <w:p w14:paraId="08500700" w14:textId="77777777" w:rsidR="00707303" w:rsidRPr="00E06196" w:rsidRDefault="00707303" w:rsidP="00707303">
      <w:pPr>
        <w:spacing w:after="0" w:line="240" w:lineRule="auto"/>
        <w:rPr>
          <w:rFonts w:ascii="Times New Roman" w:hAnsi="Times New Roman" w:cs="Times New Roman"/>
          <w:i/>
          <w:iCs/>
          <w:color w:val="000000"/>
          <w:sz w:val="20"/>
          <w:szCs w:val="20"/>
        </w:rPr>
      </w:pPr>
    </w:p>
    <w:p w14:paraId="58574A25" w14:textId="77777777" w:rsidR="00E06196" w:rsidRDefault="00E06196" w:rsidP="00E06196">
      <w:pPr>
        <w:pStyle w:val="ListParagraph"/>
        <w:numPr>
          <w:ilvl w:val="0"/>
          <w:numId w:val="10"/>
        </w:numPr>
        <w:spacing w:after="0"/>
        <w:rPr>
          <w:rFonts w:ascii="Times New Roman" w:eastAsia="Times New Roman" w:hAnsi="Times New Roman" w:cs="Times New Roman"/>
        </w:rPr>
      </w:pPr>
      <w:r w:rsidRPr="00E06196">
        <w:rPr>
          <w:rFonts w:ascii="Times New Roman" w:eastAsia="Times New Roman" w:hAnsi="Times New Roman" w:cs="Times New Roman"/>
          <w:b/>
          <w:bCs/>
          <w:u w:val="single"/>
        </w:rPr>
        <w:t>Beyond the Logo: Building a Cohesive Brand Identity for Your Campus Store. </w:t>
      </w:r>
      <w:r w:rsidRPr="00E06196">
        <w:rPr>
          <w:rStyle w:val="Strong"/>
          <w:rFonts w:ascii="Times New Roman" w:hAnsi="Times New Roman" w:cs="Times New Roman"/>
          <w:u w:val="single"/>
        </w:rPr>
        <w:t>– Megan Wallis, CMU</w:t>
      </w:r>
      <w:r w:rsidRPr="00E06196">
        <w:rPr>
          <w:rStyle w:val="eop"/>
          <w:rFonts w:ascii="Times New Roman" w:hAnsi="Times New Roman" w:cs="Times New Roman"/>
          <w:u w:val="single"/>
        </w:rPr>
        <w:t> </w:t>
      </w:r>
      <w:r w:rsidRPr="00E06196">
        <w:rPr>
          <w:rFonts w:ascii="Times New Roman" w:eastAsia="Times New Roman" w:hAnsi="Times New Roman" w:cs="Times New Roman"/>
        </w:rPr>
        <w:t xml:space="preserve"> </w:t>
      </w:r>
    </w:p>
    <w:p w14:paraId="15CCBDC0" w14:textId="55BA09D7" w:rsidR="00E06196" w:rsidRPr="00E06196" w:rsidRDefault="00E06196" w:rsidP="00E06196">
      <w:pPr>
        <w:spacing w:after="0"/>
        <w:ind w:left="2880"/>
        <w:rPr>
          <w:rFonts w:ascii="Times New Roman" w:eastAsia="Times New Roman" w:hAnsi="Times New Roman" w:cs="Times New Roman"/>
        </w:rPr>
      </w:pPr>
      <w:r w:rsidRPr="00E06196">
        <w:rPr>
          <w:rFonts w:ascii="Times New Roman" w:eastAsia="Times New Roman" w:hAnsi="Times New Roman" w:cs="Times New Roman"/>
        </w:rPr>
        <w:t xml:space="preserve">Your campus store is more than a place to </w:t>
      </w:r>
      <w:r w:rsidRPr="00E06196">
        <w:rPr>
          <w:rFonts w:ascii="Times New Roman" w:eastAsia="Times New Roman" w:hAnsi="Times New Roman" w:cs="Times New Roman"/>
        </w:rPr>
        <w:t>shop;</w:t>
      </w:r>
      <w:r w:rsidRPr="00E06196">
        <w:rPr>
          <w:rFonts w:ascii="Times New Roman" w:eastAsia="Times New Roman" w:hAnsi="Times New Roman" w:cs="Times New Roman"/>
        </w:rPr>
        <w:t xml:space="preserve"> it's an extension of your university's brand. Learn how to create a consistent identity that connects your physical store, website, email marketing, social media, signage into one seamless experience. </w:t>
      </w:r>
    </w:p>
    <w:p w14:paraId="261C3F4D" w14:textId="77777777" w:rsidR="005D0AEF" w:rsidRPr="0003163D" w:rsidRDefault="005D0AEF" w:rsidP="005D0AEF">
      <w:pPr>
        <w:spacing w:after="0" w:line="240" w:lineRule="auto"/>
        <w:ind w:left="2520"/>
        <w:rPr>
          <w:rFonts w:ascii="Times New Roman" w:hAnsi="Times New Roman" w:cs="Times New Roman"/>
          <w:sz w:val="20"/>
          <w:szCs w:val="20"/>
        </w:rPr>
      </w:pPr>
    </w:p>
    <w:p w14:paraId="680E865F" w14:textId="77777777" w:rsidR="008E2192" w:rsidRPr="0003163D" w:rsidRDefault="008E2192" w:rsidP="005D0AEF">
      <w:pPr>
        <w:spacing w:after="0" w:line="240" w:lineRule="auto"/>
        <w:ind w:left="2520"/>
        <w:rPr>
          <w:rFonts w:ascii="Times New Roman" w:hAnsi="Times New Roman" w:cs="Times New Roman"/>
          <w:sz w:val="20"/>
          <w:szCs w:val="20"/>
        </w:rPr>
      </w:pPr>
    </w:p>
    <w:p w14:paraId="42D8A030" w14:textId="040F569B"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12:</w:t>
      </w:r>
      <w:r w:rsidR="00C24DA8" w:rsidRPr="0003163D">
        <w:rPr>
          <w:rFonts w:ascii="Times New Roman" w:hAnsi="Times New Roman" w:cs="Times New Roman"/>
        </w:rPr>
        <w:t>00</w:t>
      </w:r>
      <w:r w:rsidRPr="0003163D">
        <w:rPr>
          <w:rFonts w:ascii="Times New Roman" w:hAnsi="Times New Roman" w:cs="Times New Roman"/>
        </w:rPr>
        <w:t xml:space="preserve"> – 1:</w:t>
      </w:r>
      <w:r w:rsidR="00C24DA8" w:rsidRPr="0003163D">
        <w:rPr>
          <w:rFonts w:ascii="Times New Roman" w:hAnsi="Times New Roman" w:cs="Times New Roman"/>
        </w:rPr>
        <w:t>0</w:t>
      </w:r>
      <w:r w:rsidRPr="0003163D">
        <w:rPr>
          <w:rFonts w:ascii="Times New Roman" w:hAnsi="Times New Roman" w:cs="Times New Roman"/>
        </w:rPr>
        <w:t>0 pm</w:t>
      </w:r>
      <w:r w:rsidRPr="0003163D">
        <w:rPr>
          <w:rFonts w:ascii="Times New Roman" w:hAnsi="Times New Roman" w:cs="Times New Roman"/>
        </w:rPr>
        <w:tab/>
        <w:t>Lunch</w:t>
      </w:r>
    </w:p>
    <w:p w14:paraId="0B8621FD" w14:textId="5D186D7F" w:rsidR="00EB0B75" w:rsidRPr="0003163D" w:rsidRDefault="00EB0B75" w:rsidP="00EB0B75">
      <w:pPr>
        <w:spacing w:after="0" w:line="240" w:lineRule="auto"/>
        <w:rPr>
          <w:rFonts w:ascii="Times New Roman" w:hAnsi="Times New Roman" w:cs="Times New Roman"/>
        </w:rPr>
      </w:pP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t>Networking: Get to know your colleagues and their campus!</w:t>
      </w:r>
    </w:p>
    <w:p w14:paraId="33D2A481" w14:textId="77777777" w:rsidR="00EB0B75" w:rsidRPr="0003163D" w:rsidRDefault="00EB0B75" w:rsidP="00EB0B75">
      <w:pPr>
        <w:spacing w:after="0" w:line="240" w:lineRule="auto"/>
        <w:rPr>
          <w:rFonts w:ascii="Times New Roman" w:hAnsi="Times New Roman" w:cs="Times New Roman"/>
        </w:rPr>
      </w:pPr>
    </w:p>
    <w:p w14:paraId="2675D925" w14:textId="096A78EF" w:rsidR="00BD7C03" w:rsidRPr="0003163D" w:rsidRDefault="00C24DA8" w:rsidP="008E2192">
      <w:pPr>
        <w:autoSpaceDE w:val="0"/>
        <w:autoSpaceDN w:val="0"/>
        <w:adjustRightInd w:val="0"/>
        <w:spacing w:after="0" w:line="240" w:lineRule="auto"/>
        <w:ind w:left="1440" w:hanging="1440"/>
        <w:rPr>
          <w:rFonts w:ascii="Times New Roman" w:hAnsi="Times New Roman" w:cs="Times New Roman"/>
          <w:b/>
          <w:bCs/>
          <w:sz w:val="20"/>
          <w:szCs w:val="20"/>
          <w:u w:val="single"/>
        </w:rPr>
      </w:pPr>
      <w:r w:rsidRPr="0003163D">
        <w:rPr>
          <w:rFonts w:ascii="Times New Roman" w:hAnsi="Times New Roman" w:cs="Times New Roman"/>
        </w:rPr>
        <w:t>1</w:t>
      </w:r>
      <w:r w:rsidR="00EB0B75" w:rsidRPr="0003163D">
        <w:rPr>
          <w:rFonts w:ascii="Times New Roman" w:hAnsi="Times New Roman" w:cs="Times New Roman"/>
        </w:rPr>
        <w:t xml:space="preserve">:00 – </w:t>
      </w:r>
      <w:r w:rsidR="00641072" w:rsidRPr="0003163D">
        <w:rPr>
          <w:rFonts w:ascii="Times New Roman" w:hAnsi="Times New Roman" w:cs="Times New Roman"/>
        </w:rPr>
        <w:t>1</w:t>
      </w:r>
      <w:r w:rsidR="00EB0B75" w:rsidRPr="0003163D">
        <w:rPr>
          <w:rFonts w:ascii="Times New Roman" w:hAnsi="Times New Roman" w:cs="Times New Roman"/>
        </w:rPr>
        <w:t>:</w:t>
      </w:r>
      <w:r w:rsidR="00641072" w:rsidRPr="0003163D">
        <w:rPr>
          <w:rFonts w:ascii="Times New Roman" w:hAnsi="Times New Roman" w:cs="Times New Roman"/>
        </w:rPr>
        <w:t>5</w:t>
      </w:r>
      <w:r w:rsidR="00EB0B75" w:rsidRPr="0003163D">
        <w:rPr>
          <w:rFonts w:ascii="Times New Roman" w:hAnsi="Times New Roman" w:cs="Times New Roman"/>
        </w:rPr>
        <w:t>0 pm</w:t>
      </w:r>
      <w:r w:rsidR="00EB0B75"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b/>
          <w:bCs/>
        </w:rPr>
        <w:t xml:space="preserve">General </w:t>
      </w:r>
      <w:r w:rsidR="00787C09" w:rsidRPr="0003163D">
        <w:rPr>
          <w:rFonts w:ascii="Times New Roman" w:hAnsi="Times New Roman" w:cs="Times New Roman"/>
          <w:b/>
          <w:bCs/>
        </w:rPr>
        <w:t xml:space="preserve">Session </w:t>
      </w:r>
      <w:r w:rsidR="004B300F" w:rsidRPr="0003163D">
        <w:rPr>
          <w:rFonts w:ascii="Times New Roman" w:hAnsi="Times New Roman" w:cs="Times New Roman"/>
          <w:b/>
          <w:bCs/>
        </w:rPr>
        <w:t>–</w:t>
      </w:r>
      <w:r w:rsidR="00BD7C03" w:rsidRPr="0003163D">
        <w:rPr>
          <w:rFonts w:ascii="Times New Roman" w:hAnsi="Times New Roman" w:cs="Times New Roman"/>
          <w:b/>
          <w:bCs/>
          <w:u w:val="single"/>
        </w:rPr>
        <w:t xml:space="preserve"> </w:t>
      </w:r>
      <w:r w:rsidR="008E2192" w:rsidRPr="0003163D">
        <w:rPr>
          <w:rFonts w:ascii="Times New Roman" w:hAnsi="Times New Roman" w:cs="Times New Roman"/>
          <w:b/>
          <w:bCs/>
          <w:sz w:val="20"/>
          <w:szCs w:val="20"/>
          <w:u w:val="single"/>
        </w:rPr>
        <w:t xml:space="preserve">Retailing Finance 101 </w:t>
      </w:r>
      <w:r w:rsidR="0003163D">
        <w:rPr>
          <w:rFonts w:ascii="Times New Roman" w:hAnsi="Times New Roman" w:cs="Times New Roman"/>
          <w:b/>
          <w:bCs/>
          <w:sz w:val="20"/>
          <w:szCs w:val="20"/>
          <w:u w:val="single"/>
        </w:rPr>
        <w:t>–</w:t>
      </w:r>
      <w:r w:rsidR="008E2192" w:rsidRPr="0003163D">
        <w:rPr>
          <w:rFonts w:ascii="Times New Roman" w:hAnsi="Times New Roman" w:cs="Times New Roman"/>
          <w:b/>
          <w:bCs/>
          <w:sz w:val="20"/>
          <w:szCs w:val="20"/>
          <w:u w:val="single"/>
        </w:rPr>
        <w:t xml:space="preserve"> </w:t>
      </w:r>
      <w:r w:rsidR="0003163D">
        <w:rPr>
          <w:rFonts w:ascii="Times New Roman" w:hAnsi="Times New Roman" w:cs="Times New Roman"/>
          <w:b/>
          <w:bCs/>
          <w:sz w:val="20"/>
          <w:szCs w:val="20"/>
          <w:u w:val="single"/>
        </w:rPr>
        <w:t xml:space="preserve">Kevin Leitner, </w:t>
      </w:r>
      <w:r w:rsidR="008E2192" w:rsidRPr="0003163D">
        <w:rPr>
          <w:rFonts w:ascii="Times New Roman" w:hAnsi="Times New Roman" w:cs="Times New Roman"/>
          <w:b/>
          <w:bCs/>
          <w:sz w:val="20"/>
          <w:szCs w:val="20"/>
          <w:u w:val="single"/>
        </w:rPr>
        <w:t>ICBA</w:t>
      </w:r>
    </w:p>
    <w:p w14:paraId="69341720" w14:textId="558B7D64" w:rsidR="00C24DA8" w:rsidRDefault="0003163D" w:rsidP="0003163D">
      <w:pPr>
        <w:spacing w:after="0" w:line="240" w:lineRule="auto"/>
        <w:ind w:left="2880"/>
        <w:rPr>
          <w:rFonts w:ascii="Times New Roman" w:hAnsi="Times New Roman" w:cs="Times New Roman"/>
        </w:rPr>
      </w:pPr>
      <w:r w:rsidRPr="0003163D">
        <w:rPr>
          <w:rFonts w:ascii="Times New Roman" w:hAnsi="Times New Roman" w:cs="Times New Roman"/>
        </w:rPr>
        <w:t>What are the key metrics that you need to know in a college store business environment? In this practical session, designed for all types of staffing roles, not just accountants, we will explore basic financial terms and concepts for a retail business and how everyday activities of your team impact real-world results. What impact does improving inventory turns have on the bottom line? What is the difference between initial margin and maintained margin and why does it matter? Learn to read a basic income statement and learn its key factors to influence results.</w:t>
      </w:r>
    </w:p>
    <w:p w14:paraId="385DC08E" w14:textId="77777777" w:rsidR="0003163D" w:rsidRPr="0003163D" w:rsidRDefault="0003163D" w:rsidP="0003163D">
      <w:pPr>
        <w:spacing w:after="0" w:line="240" w:lineRule="auto"/>
        <w:ind w:left="2880"/>
        <w:rPr>
          <w:rFonts w:ascii="Times New Roman" w:hAnsi="Times New Roman" w:cs="Times New Roman"/>
        </w:rPr>
      </w:pPr>
    </w:p>
    <w:p w14:paraId="4BF70C93" w14:textId="1A625121" w:rsidR="00C24DA8" w:rsidRPr="0003163D" w:rsidRDefault="00C24DA8" w:rsidP="00EB0B75">
      <w:pPr>
        <w:spacing w:after="0" w:line="240" w:lineRule="auto"/>
        <w:rPr>
          <w:rFonts w:ascii="Times New Roman" w:hAnsi="Times New Roman" w:cs="Times New Roman"/>
          <w:b/>
          <w:bCs/>
        </w:rPr>
      </w:pPr>
      <w:r w:rsidRPr="0003163D">
        <w:rPr>
          <w:rFonts w:ascii="Times New Roman" w:hAnsi="Times New Roman" w:cs="Times New Roman"/>
        </w:rPr>
        <w:t>2:</w:t>
      </w:r>
      <w:r w:rsidR="00641072" w:rsidRPr="0003163D">
        <w:rPr>
          <w:rFonts w:ascii="Times New Roman" w:hAnsi="Times New Roman" w:cs="Times New Roman"/>
        </w:rPr>
        <w:t>0</w:t>
      </w:r>
      <w:r w:rsidRPr="0003163D">
        <w:rPr>
          <w:rFonts w:ascii="Times New Roman" w:hAnsi="Times New Roman" w:cs="Times New Roman"/>
        </w:rPr>
        <w:t xml:space="preserve">0 – </w:t>
      </w:r>
      <w:r w:rsidR="00641072" w:rsidRPr="0003163D">
        <w:rPr>
          <w:rFonts w:ascii="Times New Roman" w:hAnsi="Times New Roman" w:cs="Times New Roman"/>
        </w:rPr>
        <w:t>2:50</w:t>
      </w:r>
      <w:r w:rsidRPr="0003163D">
        <w:rPr>
          <w:rFonts w:ascii="Times New Roman" w:hAnsi="Times New Roman" w:cs="Times New Roman"/>
        </w:rPr>
        <w:t xml:space="preserve"> pm</w:t>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b/>
          <w:bCs/>
        </w:rPr>
        <w:t>Concurrent Break Out Sessions</w:t>
      </w:r>
    </w:p>
    <w:p w14:paraId="0E2D779D" w14:textId="493EC8C6" w:rsidR="00E06196" w:rsidRPr="00E06196" w:rsidRDefault="008E2192" w:rsidP="00E06196">
      <w:pPr>
        <w:pStyle w:val="ListParagraph"/>
        <w:numPr>
          <w:ilvl w:val="0"/>
          <w:numId w:val="11"/>
        </w:numPr>
        <w:spacing w:after="0" w:line="240" w:lineRule="auto"/>
        <w:rPr>
          <w:rFonts w:ascii="Times New Roman" w:hAnsi="Times New Roman" w:cs="Times New Roman"/>
          <w:i/>
          <w:iCs/>
          <w:color w:val="000000"/>
          <w:sz w:val="20"/>
          <w:szCs w:val="20"/>
        </w:rPr>
      </w:pPr>
      <w:r w:rsidRPr="0003163D">
        <w:rPr>
          <w:rFonts w:ascii="Times New Roman" w:hAnsi="Times New Roman" w:cs="Times New Roman"/>
          <w:b/>
          <w:bCs/>
          <w:u w:val="single"/>
        </w:rPr>
        <w:t>From Access to Impact</w:t>
      </w:r>
      <w:r w:rsidR="00DC1232" w:rsidRPr="0003163D">
        <w:rPr>
          <w:rFonts w:ascii="Times New Roman" w:hAnsi="Times New Roman" w:cs="Times New Roman"/>
          <w:b/>
          <w:bCs/>
          <w:u w:val="single"/>
        </w:rPr>
        <w:t xml:space="preserve"> – </w:t>
      </w:r>
      <w:r w:rsidR="00E06196">
        <w:rPr>
          <w:rFonts w:ascii="Times New Roman" w:hAnsi="Times New Roman" w:cs="Times New Roman"/>
          <w:b/>
          <w:bCs/>
          <w:u w:val="single"/>
        </w:rPr>
        <w:t xml:space="preserve">John Creed, </w:t>
      </w:r>
      <w:r w:rsidR="00DC1232" w:rsidRPr="0003163D">
        <w:rPr>
          <w:rFonts w:ascii="Times New Roman" w:hAnsi="Times New Roman" w:cs="Times New Roman"/>
          <w:b/>
          <w:bCs/>
          <w:u w:val="single"/>
        </w:rPr>
        <w:t>VitalSource</w:t>
      </w:r>
    </w:p>
    <w:p w14:paraId="6039EBC4" w14:textId="1151FEBD" w:rsidR="00E06196" w:rsidRPr="00E06196" w:rsidRDefault="00E06196" w:rsidP="00E06196">
      <w:pPr>
        <w:autoSpaceDE w:val="0"/>
        <w:autoSpaceDN w:val="0"/>
        <w:adjustRightInd w:val="0"/>
        <w:spacing w:after="0" w:line="240" w:lineRule="auto"/>
        <w:ind w:left="2880"/>
        <w:rPr>
          <w:rFonts w:ascii="Aptos" w:hAnsi="Aptos"/>
          <w:sz w:val="23"/>
          <w:szCs w:val="23"/>
        </w:rPr>
      </w:pPr>
      <w:r w:rsidRPr="00E06196">
        <w:rPr>
          <w:rFonts w:ascii="Aptos" w:hAnsi="Aptos"/>
          <w:sz w:val="23"/>
          <w:szCs w:val="23"/>
        </w:rPr>
        <w:t xml:space="preserve">Your store has been doing the hard work. You've driven down course material costs, launched digital first programs, and helped students get day one access to the materials they need. But here's the uncomfortable question: are students actually using them? </w:t>
      </w:r>
      <w:r>
        <w:rPr>
          <w:rFonts w:ascii="Aptos" w:hAnsi="Aptos"/>
          <w:sz w:val="23"/>
          <w:szCs w:val="23"/>
        </w:rPr>
        <w:t xml:space="preserve"> </w:t>
      </w:r>
      <w:r>
        <w:rPr>
          <w:rFonts w:ascii="Aptos" w:hAnsi="Aptos" w:cs="Aptos"/>
          <w:sz w:val="23"/>
          <w:szCs w:val="23"/>
        </w:rPr>
        <w:t>This session will</w:t>
      </w:r>
      <w:r w:rsidRPr="00E06196">
        <w:rPr>
          <w:rFonts w:ascii="Aptos" w:hAnsi="Aptos" w:cs="Aptos"/>
          <w:sz w:val="23"/>
          <w:szCs w:val="23"/>
        </w:rPr>
        <w:t xml:space="preserve"> introduce a new way to evaluate the health of your digital program that measures not just what students pay, but what they actually get for it. We'll show you what this looks like across real campus programs, how to identify adoptions that are underperforming on engagement, and what practical options exist to address them. </w:t>
      </w:r>
    </w:p>
    <w:p w14:paraId="7EE47D2A" w14:textId="77777777" w:rsidR="00DC1232" w:rsidRPr="0003163D" w:rsidRDefault="00DC1232" w:rsidP="00DC1232">
      <w:pPr>
        <w:pStyle w:val="ListParagraph"/>
        <w:spacing w:after="0" w:line="240" w:lineRule="auto"/>
        <w:ind w:left="2520"/>
        <w:rPr>
          <w:rFonts w:ascii="Times New Roman" w:hAnsi="Times New Roman" w:cs="Times New Roman"/>
          <w:i/>
          <w:iCs/>
          <w:color w:val="000000"/>
          <w:sz w:val="20"/>
          <w:szCs w:val="20"/>
        </w:rPr>
      </w:pPr>
    </w:p>
    <w:p w14:paraId="3DA87C95" w14:textId="39C2B6D0" w:rsidR="0003163D" w:rsidRPr="0003163D" w:rsidRDefault="00DC1232" w:rsidP="0003163D">
      <w:pPr>
        <w:pStyle w:val="ListParagraph"/>
        <w:numPr>
          <w:ilvl w:val="0"/>
          <w:numId w:val="11"/>
        </w:numPr>
        <w:spacing w:after="0"/>
        <w:rPr>
          <w:rFonts w:ascii="Times New Roman" w:eastAsia="Times New Roman" w:hAnsi="Times New Roman" w:cs="Times New Roman"/>
          <w:b/>
          <w:bCs/>
          <w:color w:val="000000"/>
          <w:u w:val="single"/>
        </w:rPr>
      </w:pPr>
      <w:r w:rsidRPr="0003163D">
        <w:rPr>
          <w:rFonts w:ascii="Times New Roman" w:eastAsia="Times New Roman" w:hAnsi="Times New Roman" w:cs="Times New Roman"/>
          <w:b/>
          <w:bCs/>
          <w:color w:val="000000"/>
          <w:u w:val="single"/>
        </w:rPr>
        <w:t xml:space="preserve"> Practical Uses of AI for College Store </w:t>
      </w:r>
      <w:r w:rsidR="0003163D" w:rsidRPr="0003163D">
        <w:rPr>
          <w:rFonts w:ascii="Times New Roman" w:eastAsia="Times New Roman" w:hAnsi="Times New Roman" w:cs="Times New Roman"/>
          <w:b/>
          <w:bCs/>
          <w:color w:val="000000"/>
          <w:u w:val="single"/>
        </w:rPr>
        <w:t>–</w:t>
      </w:r>
      <w:r w:rsidRPr="0003163D">
        <w:rPr>
          <w:rFonts w:ascii="Times New Roman" w:eastAsia="Times New Roman" w:hAnsi="Times New Roman" w:cs="Times New Roman"/>
          <w:b/>
          <w:bCs/>
          <w:color w:val="000000"/>
          <w:u w:val="single"/>
        </w:rPr>
        <w:t xml:space="preserve"> </w:t>
      </w:r>
      <w:r w:rsidR="0003163D">
        <w:rPr>
          <w:rFonts w:ascii="Times New Roman" w:eastAsia="Times New Roman" w:hAnsi="Times New Roman" w:cs="Times New Roman"/>
          <w:b/>
          <w:bCs/>
          <w:color w:val="000000"/>
          <w:u w:val="single"/>
        </w:rPr>
        <w:t xml:space="preserve">Kevin Leitner, </w:t>
      </w:r>
      <w:r w:rsidRPr="0003163D">
        <w:rPr>
          <w:rFonts w:ascii="Times New Roman" w:eastAsia="Times New Roman" w:hAnsi="Times New Roman" w:cs="Times New Roman"/>
          <w:b/>
          <w:bCs/>
          <w:color w:val="000000"/>
          <w:u w:val="single"/>
        </w:rPr>
        <w:t>ICBA</w:t>
      </w:r>
    </w:p>
    <w:p w14:paraId="435982C7" w14:textId="54E434DD" w:rsidR="0003163D" w:rsidRPr="0003163D" w:rsidRDefault="0003163D" w:rsidP="00E06196">
      <w:pPr>
        <w:spacing w:after="0"/>
        <w:ind w:left="2880"/>
        <w:rPr>
          <w:rFonts w:ascii="Times New Roman" w:eastAsia="Times New Roman" w:hAnsi="Times New Roman" w:cs="Times New Roman"/>
          <w:color w:val="000000"/>
        </w:rPr>
      </w:pPr>
      <w:r w:rsidRPr="0003163D">
        <w:rPr>
          <w:rFonts w:ascii="Times New Roman" w:eastAsia="Times New Roman" w:hAnsi="Times New Roman" w:cs="Times New Roman"/>
          <w:color w:val="000000"/>
        </w:rPr>
        <w:t xml:space="preserve">AI tools are empowering people and businesses in ways that are evolving rapidly every day. There are already many success stories in our industry demonstrating how college stores are using AI to make faster, better, and </w:t>
      </w:r>
      <w:r w:rsidRPr="0003163D">
        <w:rPr>
          <w:rFonts w:ascii="Times New Roman" w:eastAsia="Times New Roman" w:hAnsi="Times New Roman" w:cs="Times New Roman"/>
          <w:color w:val="000000"/>
        </w:rPr>
        <w:lastRenderedPageBreak/>
        <w:t>more accurate business decisions. This session will review the top ways college stores are using AI in general, and then we’ll share a series of specific real-life examples of how AI is being successfully used by college stores of all types and sizes. This session will also include an opportunity for attendees to share their own experiences and tips for using AI so we can all learn from one another.</w:t>
      </w:r>
    </w:p>
    <w:p w14:paraId="30118478" w14:textId="30894D2E" w:rsidR="00404A47" w:rsidRPr="0003163D" w:rsidRDefault="00404A47" w:rsidP="00404A47">
      <w:pPr>
        <w:pStyle w:val="Default"/>
        <w:ind w:left="2880"/>
        <w:rPr>
          <w:rFonts w:ascii="Times New Roman" w:hAnsi="Times New Roman" w:cs="Times New Roman"/>
          <w:sz w:val="23"/>
          <w:szCs w:val="23"/>
        </w:rPr>
      </w:pPr>
    </w:p>
    <w:p w14:paraId="0B3C742B" w14:textId="5485A8A0" w:rsidR="00641072" w:rsidRPr="0003163D" w:rsidRDefault="00641072" w:rsidP="00641072">
      <w:pPr>
        <w:spacing w:after="0" w:line="240" w:lineRule="auto"/>
        <w:rPr>
          <w:rFonts w:ascii="Times New Roman" w:hAnsi="Times New Roman" w:cs="Times New Roman"/>
        </w:rPr>
      </w:pPr>
      <w:r w:rsidRPr="0003163D">
        <w:rPr>
          <w:rFonts w:ascii="Times New Roman" w:hAnsi="Times New Roman" w:cs="Times New Roman"/>
        </w:rPr>
        <w:t>2:50 – 3:10 pm</w:t>
      </w:r>
      <w:r w:rsidRPr="0003163D">
        <w:rPr>
          <w:rFonts w:ascii="Times New Roman" w:hAnsi="Times New Roman" w:cs="Times New Roman"/>
        </w:rPr>
        <w:tab/>
      </w:r>
      <w:r w:rsidRPr="0003163D">
        <w:rPr>
          <w:rFonts w:ascii="Times New Roman" w:hAnsi="Times New Roman" w:cs="Times New Roman"/>
        </w:rPr>
        <w:tab/>
        <w:t>Afternoon Break</w:t>
      </w:r>
    </w:p>
    <w:p w14:paraId="0B142E46" w14:textId="77777777" w:rsidR="00404A47" w:rsidRPr="0003163D" w:rsidRDefault="00404A47" w:rsidP="00641072">
      <w:pPr>
        <w:spacing w:after="0" w:line="240" w:lineRule="auto"/>
        <w:rPr>
          <w:rFonts w:ascii="Times New Roman" w:hAnsi="Times New Roman" w:cs="Times New Roman"/>
        </w:rPr>
      </w:pPr>
    </w:p>
    <w:p w14:paraId="4D334548" w14:textId="77777777" w:rsidR="00C24DA8" w:rsidRPr="0003163D" w:rsidRDefault="00C24DA8" w:rsidP="00C24DA8">
      <w:pPr>
        <w:spacing w:after="0" w:line="240" w:lineRule="auto"/>
        <w:rPr>
          <w:rFonts w:ascii="Times New Roman" w:hAnsi="Times New Roman" w:cs="Times New Roman"/>
        </w:rPr>
      </w:pPr>
    </w:p>
    <w:p w14:paraId="0B004159" w14:textId="53AEE3F1" w:rsidR="00C24DA8" w:rsidRPr="0003163D" w:rsidRDefault="00C24DA8" w:rsidP="00C24DA8">
      <w:pPr>
        <w:spacing w:after="0" w:line="240" w:lineRule="auto"/>
        <w:rPr>
          <w:rFonts w:ascii="Times New Roman" w:hAnsi="Times New Roman" w:cs="Times New Roman"/>
          <w:b/>
          <w:bCs/>
        </w:rPr>
      </w:pPr>
      <w:r w:rsidRPr="0003163D">
        <w:rPr>
          <w:rFonts w:ascii="Times New Roman" w:hAnsi="Times New Roman" w:cs="Times New Roman"/>
        </w:rPr>
        <w:t>3:</w:t>
      </w:r>
      <w:r w:rsidR="00641072" w:rsidRPr="0003163D">
        <w:rPr>
          <w:rFonts w:ascii="Times New Roman" w:hAnsi="Times New Roman" w:cs="Times New Roman"/>
        </w:rPr>
        <w:t>1</w:t>
      </w:r>
      <w:r w:rsidRPr="0003163D">
        <w:rPr>
          <w:rFonts w:ascii="Times New Roman" w:hAnsi="Times New Roman" w:cs="Times New Roman"/>
        </w:rPr>
        <w:t>0 – 3:50 pm</w:t>
      </w:r>
      <w:r w:rsidRPr="0003163D">
        <w:rPr>
          <w:rFonts w:ascii="Times New Roman" w:hAnsi="Times New Roman" w:cs="Times New Roman"/>
        </w:rPr>
        <w:tab/>
      </w:r>
      <w:r w:rsidRPr="0003163D">
        <w:rPr>
          <w:rFonts w:ascii="Times New Roman" w:hAnsi="Times New Roman" w:cs="Times New Roman"/>
        </w:rPr>
        <w:tab/>
      </w:r>
      <w:r w:rsidR="00EB0B75" w:rsidRPr="0003163D">
        <w:rPr>
          <w:rFonts w:ascii="Times New Roman" w:hAnsi="Times New Roman" w:cs="Times New Roman"/>
          <w:b/>
          <w:bCs/>
        </w:rPr>
        <w:t xml:space="preserve">Roundtable </w:t>
      </w:r>
      <w:r w:rsidRPr="0003163D">
        <w:rPr>
          <w:rFonts w:ascii="Times New Roman" w:hAnsi="Times New Roman" w:cs="Times New Roman"/>
          <w:b/>
          <w:bCs/>
        </w:rPr>
        <w:t>D</w:t>
      </w:r>
      <w:r w:rsidR="00EB0B75" w:rsidRPr="0003163D">
        <w:rPr>
          <w:rFonts w:ascii="Times New Roman" w:hAnsi="Times New Roman" w:cs="Times New Roman"/>
          <w:b/>
          <w:bCs/>
        </w:rPr>
        <w:t>iscussions</w:t>
      </w:r>
    </w:p>
    <w:p w14:paraId="02BEE2E9" w14:textId="6881BBFC" w:rsidR="00EB0B75" w:rsidRPr="0003163D" w:rsidRDefault="00DC1232" w:rsidP="00C24DA8">
      <w:pPr>
        <w:pStyle w:val="ListParagraph"/>
        <w:numPr>
          <w:ilvl w:val="0"/>
          <w:numId w:val="2"/>
        </w:numPr>
        <w:spacing w:after="0" w:line="240" w:lineRule="auto"/>
        <w:rPr>
          <w:rFonts w:ascii="Times New Roman" w:hAnsi="Times New Roman" w:cs="Times New Roman"/>
        </w:rPr>
      </w:pPr>
      <w:r w:rsidRPr="0003163D">
        <w:rPr>
          <w:rFonts w:ascii="Times New Roman" w:hAnsi="Times New Roman" w:cs="Times New Roman"/>
        </w:rPr>
        <w:t>Social Media</w:t>
      </w:r>
    </w:p>
    <w:p w14:paraId="7013C155" w14:textId="6B216187" w:rsidR="00EB0B75" w:rsidRPr="0003163D" w:rsidRDefault="00DC1232" w:rsidP="00EB0B75">
      <w:pPr>
        <w:pStyle w:val="ListParagraph"/>
        <w:numPr>
          <w:ilvl w:val="0"/>
          <w:numId w:val="2"/>
        </w:numPr>
        <w:spacing w:after="0" w:line="240" w:lineRule="auto"/>
        <w:rPr>
          <w:rFonts w:ascii="Times New Roman" w:hAnsi="Times New Roman" w:cs="Times New Roman"/>
        </w:rPr>
      </w:pPr>
      <w:r w:rsidRPr="0003163D">
        <w:rPr>
          <w:rFonts w:ascii="Times New Roman" w:hAnsi="Times New Roman" w:cs="Times New Roman"/>
        </w:rPr>
        <w:t>Course Materials</w:t>
      </w:r>
    </w:p>
    <w:p w14:paraId="40ECDF07" w14:textId="4E952760" w:rsidR="00EB0B75" w:rsidRPr="0003163D" w:rsidRDefault="00DC1232" w:rsidP="00EB0B75">
      <w:pPr>
        <w:pStyle w:val="ListParagraph"/>
        <w:numPr>
          <w:ilvl w:val="0"/>
          <w:numId w:val="2"/>
        </w:numPr>
        <w:spacing w:after="0" w:line="240" w:lineRule="auto"/>
        <w:rPr>
          <w:rFonts w:ascii="Times New Roman" w:hAnsi="Times New Roman" w:cs="Times New Roman"/>
        </w:rPr>
      </w:pPr>
      <w:r w:rsidRPr="0003163D">
        <w:rPr>
          <w:rFonts w:ascii="Times New Roman" w:hAnsi="Times New Roman" w:cs="Times New Roman"/>
        </w:rPr>
        <w:t>General Merchandise</w:t>
      </w:r>
    </w:p>
    <w:p w14:paraId="5A34F7C4" w14:textId="77777777" w:rsidR="00EF41B2" w:rsidRPr="0003163D" w:rsidRDefault="00EF41B2" w:rsidP="00EF41B2">
      <w:pPr>
        <w:spacing w:after="0" w:line="240" w:lineRule="auto"/>
        <w:rPr>
          <w:rFonts w:ascii="Times New Roman" w:hAnsi="Times New Roman" w:cs="Times New Roman"/>
        </w:rPr>
      </w:pPr>
    </w:p>
    <w:p w14:paraId="1E1CADAA" w14:textId="1C01B697" w:rsidR="00C24DA8" w:rsidRPr="0003163D" w:rsidRDefault="00C24DA8" w:rsidP="00EF41B2">
      <w:pPr>
        <w:spacing w:after="0" w:line="240" w:lineRule="auto"/>
        <w:rPr>
          <w:rFonts w:ascii="Times New Roman" w:hAnsi="Times New Roman" w:cs="Times New Roman"/>
        </w:rPr>
      </w:pPr>
      <w:r w:rsidRPr="0003163D">
        <w:rPr>
          <w:rFonts w:ascii="Times New Roman" w:hAnsi="Times New Roman" w:cs="Times New Roman"/>
        </w:rPr>
        <w:t>4:00</w:t>
      </w:r>
      <w:r w:rsidR="00EF41B2" w:rsidRPr="0003163D">
        <w:rPr>
          <w:rFonts w:ascii="Times New Roman" w:hAnsi="Times New Roman" w:cs="Times New Roman"/>
        </w:rPr>
        <w:t xml:space="preserve"> – </w:t>
      </w:r>
      <w:r w:rsidRPr="0003163D">
        <w:rPr>
          <w:rFonts w:ascii="Times New Roman" w:hAnsi="Times New Roman" w:cs="Times New Roman"/>
        </w:rPr>
        <w:t>4</w:t>
      </w:r>
      <w:r w:rsidR="00EF41B2" w:rsidRPr="0003163D">
        <w:rPr>
          <w:rFonts w:ascii="Times New Roman" w:hAnsi="Times New Roman" w:cs="Times New Roman"/>
        </w:rPr>
        <w:t>:</w:t>
      </w:r>
      <w:r w:rsidRPr="0003163D">
        <w:rPr>
          <w:rFonts w:ascii="Times New Roman" w:hAnsi="Times New Roman" w:cs="Times New Roman"/>
        </w:rPr>
        <w:t>3</w:t>
      </w:r>
      <w:r w:rsidR="00EF41B2" w:rsidRPr="0003163D">
        <w:rPr>
          <w:rFonts w:ascii="Times New Roman" w:hAnsi="Times New Roman" w:cs="Times New Roman"/>
        </w:rPr>
        <w:t>0 pm</w:t>
      </w:r>
      <w:r w:rsidR="00EF41B2" w:rsidRPr="0003163D">
        <w:rPr>
          <w:rFonts w:ascii="Times New Roman" w:hAnsi="Times New Roman" w:cs="Times New Roman"/>
        </w:rPr>
        <w:tab/>
      </w:r>
      <w:r w:rsidR="00EF41B2" w:rsidRPr="0003163D">
        <w:rPr>
          <w:rFonts w:ascii="Times New Roman" w:hAnsi="Times New Roman" w:cs="Times New Roman"/>
        </w:rPr>
        <w:tab/>
      </w:r>
      <w:r w:rsidRPr="0003163D">
        <w:rPr>
          <w:rFonts w:ascii="Times New Roman" w:hAnsi="Times New Roman" w:cs="Times New Roman"/>
          <w:b/>
          <w:bCs/>
        </w:rPr>
        <w:t>Vendor Presentations</w:t>
      </w:r>
      <w:r w:rsidRPr="0003163D">
        <w:rPr>
          <w:rFonts w:ascii="Times New Roman" w:hAnsi="Times New Roman" w:cs="Times New Roman"/>
        </w:rPr>
        <w:t xml:space="preserve"> </w:t>
      </w:r>
      <w:r w:rsidR="003F7FEE" w:rsidRPr="0003163D">
        <w:rPr>
          <w:rFonts w:ascii="Times New Roman" w:hAnsi="Times New Roman" w:cs="Times New Roman"/>
        </w:rPr>
        <w:tab/>
      </w:r>
      <w:r w:rsidR="003F7FEE" w:rsidRPr="0003163D">
        <w:rPr>
          <w:rFonts w:ascii="Times New Roman" w:hAnsi="Times New Roman" w:cs="Times New Roman"/>
        </w:rPr>
        <w:tab/>
      </w:r>
    </w:p>
    <w:p w14:paraId="08C67722" w14:textId="5F5E6661" w:rsidR="003F7FEE" w:rsidRPr="0003163D" w:rsidRDefault="003F7FEE" w:rsidP="00EF41B2">
      <w:pPr>
        <w:spacing w:after="0" w:line="240" w:lineRule="auto"/>
        <w:rPr>
          <w:rFonts w:ascii="Times New Roman" w:hAnsi="Times New Roman" w:cs="Times New Roman"/>
          <w:i/>
          <w:iCs/>
        </w:rPr>
      </w:pP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i/>
          <w:iCs/>
        </w:rPr>
        <w:t>Get a sneak peek at what vendors will be showing during trade show.</w:t>
      </w:r>
    </w:p>
    <w:p w14:paraId="08883ED2" w14:textId="77777777" w:rsidR="00C24DA8" w:rsidRPr="0003163D" w:rsidRDefault="00C24DA8" w:rsidP="00EF41B2">
      <w:pPr>
        <w:spacing w:after="0" w:line="240" w:lineRule="auto"/>
        <w:rPr>
          <w:rFonts w:ascii="Times New Roman" w:hAnsi="Times New Roman" w:cs="Times New Roman"/>
          <w:i/>
          <w:iCs/>
        </w:rPr>
      </w:pPr>
    </w:p>
    <w:p w14:paraId="3D120D71" w14:textId="7D4CFB55" w:rsidR="00EF41B2" w:rsidRPr="0003163D" w:rsidRDefault="003F7FEE" w:rsidP="00C24DA8">
      <w:pPr>
        <w:spacing w:after="0" w:line="240" w:lineRule="auto"/>
        <w:rPr>
          <w:rFonts w:ascii="Times New Roman" w:hAnsi="Times New Roman" w:cs="Times New Roman"/>
        </w:rPr>
      </w:pPr>
      <w:r w:rsidRPr="0003163D">
        <w:rPr>
          <w:rFonts w:ascii="Times New Roman" w:hAnsi="Times New Roman" w:cs="Times New Roman"/>
        </w:rPr>
        <w:t>4:</w:t>
      </w:r>
      <w:r w:rsidR="00641072" w:rsidRPr="0003163D">
        <w:rPr>
          <w:rFonts w:ascii="Times New Roman" w:hAnsi="Times New Roman" w:cs="Times New Roman"/>
        </w:rPr>
        <w:t>3</w:t>
      </w:r>
      <w:r w:rsidRPr="0003163D">
        <w:rPr>
          <w:rFonts w:ascii="Times New Roman" w:hAnsi="Times New Roman" w:cs="Times New Roman"/>
        </w:rPr>
        <w:t>0 – 5:</w:t>
      </w:r>
      <w:r w:rsidR="00641072" w:rsidRPr="0003163D">
        <w:rPr>
          <w:rFonts w:ascii="Times New Roman" w:hAnsi="Times New Roman" w:cs="Times New Roman"/>
        </w:rPr>
        <w:t>15</w:t>
      </w:r>
      <w:r w:rsidRPr="0003163D">
        <w:rPr>
          <w:rFonts w:ascii="Times New Roman" w:hAnsi="Times New Roman" w:cs="Times New Roman"/>
        </w:rPr>
        <w:t xml:space="preserve"> pm</w:t>
      </w:r>
      <w:r w:rsidRPr="0003163D">
        <w:rPr>
          <w:rFonts w:ascii="Times New Roman" w:hAnsi="Times New Roman" w:cs="Times New Roman"/>
        </w:rPr>
        <w:tab/>
      </w:r>
      <w:r w:rsidRPr="0003163D">
        <w:rPr>
          <w:rFonts w:ascii="Times New Roman" w:hAnsi="Times New Roman" w:cs="Times New Roman"/>
        </w:rPr>
        <w:tab/>
      </w:r>
      <w:r w:rsidR="00EF41B2" w:rsidRPr="0003163D">
        <w:rPr>
          <w:rFonts w:ascii="Times New Roman" w:hAnsi="Times New Roman" w:cs="Times New Roman"/>
        </w:rPr>
        <w:t>MACS Business Meeting</w:t>
      </w:r>
    </w:p>
    <w:p w14:paraId="202DB182" w14:textId="77777777" w:rsidR="004A3230" w:rsidRPr="0003163D" w:rsidRDefault="004A3230" w:rsidP="004A3230">
      <w:pPr>
        <w:spacing w:after="0" w:line="240" w:lineRule="auto"/>
        <w:rPr>
          <w:rFonts w:ascii="Times New Roman" w:hAnsi="Times New Roman" w:cs="Times New Roman"/>
        </w:rPr>
      </w:pPr>
    </w:p>
    <w:p w14:paraId="13FF885E" w14:textId="0D52E484" w:rsidR="004A3230" w:rsidRPr="0003163D" w:rsidRDefault="004A3230" w:rsidP="004A3230">
      <w:pPr>
        <w:spacing w:after="0" w:line="240" w:lineRule="auto"/>
        <w:rPr>
          <w:rFonts w:ascii="Times New Roman" w:hAnsi="Times New Roman" w:cs="Times New Roman"/>
        </w:rPr>
      </w:pPr>
      <w:r w:rsidRPr="0003163D">
        <w:rPr>
          <w:rFonts w:ascii="Times New Roman" w:hAnsi="Times New Roman" w:cs="Times New Roman"/>
        </w:rPr>
        <w:t>5:30 – 6:</w:t>
      </w:r>
      <w:r w:rsidR="003F7FEE" w:rsidRPr="0003163D">
        <w:rPr>
          <w:rFonts w:ascii="Times New Roman" w:hAnsi="Times New Roman" w:cs="Times New Roman"/>
        </w:rPr>
        <w:t>3</w:t>
      </w:r>
      <w:r w:rsidRPr="0003163D">
        <w:rPr>
          <w:rFonts w:ascii="Times New Roman" w:hAnsi="Times New Roman" w:cs="Times New Roman"/>
        </w:rPr>
        <w:t>0 pm</w:t>
      </w:r>
      <w:r w:rsidRPr="0003163D">
        <w:rPr>
          <w:rFonts w:ascii="Times New Roman" w:hAnsi="Times New Roman" w:cs="Times New Roman"/>
        </w:rPr>
        <w:tab/>
      </w:r>
      <w:r w:rsidRPr="0003163D">
        <w:rPr>
          <w:rFonts w:ascii="Times New Roman" w:hAnsi="Times New Roman" w:cs="Times New Roman"/>
        </w:rPr>
        <w:tab/>
        <w:t>Break</w:t>
      </w:r>
    </w:p>
    <w:p w14:paraId="40156083" w14:textId="77777777" w:rsidR="00641072" w:rsidRPr="0003163D" w:rsidRDefault="00641072" w:rsidP="004A3230">
      <w:pPr>
        <w:spacing w:after="0" w:line="240" w:lineRule="auto"/>
        <w:rPr>
          <w:rFonts w:ascii="Times New Roman" w:hAnsi="Times New Roman" w:cs="Times New Roman"/>
        </w:rPr>
      </w:pPr>
    </w:p>
    <w:p w14:paraId="4D1F4435" w14:textId="0C230AE8" w:rsidR="004A3230" w:rsidRPr="0003163D" w:rsidRDefault="00641072" w:rsidP="004A3230">
      <w:pPr>
        <w:spacing w:after="0" w:line="240" w:lineRule="auto"/>
        <w:rPr>
          <w:rFonts w:ascii="Times New Roman" w:hAnsi="Times New Roman" w:cs="Times New Roman"/>
        </w:rPr>
      </w:pPr>
      <w:r w:rsidRPr="0003163D">
        <w:rPr>
          <w:rFonts w:ascii="Times New Roman" w:hAnsi="Times New Roman" w:cs="Times New Roman"/>
        </w:rPr>
        <w:t>6:30 – 7:00 pm</w:t>
      </w:r>
      <w:r w:rsidRPr="0003163D">
        <w:rPr>
          <w:rFonts w:ascii="Times New Roman" w:hAnsi="Times New Roman" w:cs="Times New Roman"/>
        </w:rPr>
        <w:tab/>
      </w:r>
      <w:r w:rsidRPr="0003163D">
        <w:rPr>
          <w:rFonts w:ascii="Times New Roman" w:hAnsi="Times New Roman" w:cs="Times New Roman"/>
        </w:rPr>
        <w:tab/>
      </w:r>
      <w:r w:rsidR="00787C09" w:rsidRPr="0003163D">
        <w:rPr>
          <w:rFonts w:ascii="Times New Roman" w:hAnsi="Times New Roman" w:cs="Times New Roman"/>
        </w:rPr>
        <w:t>Happy</w:t>
      </w:r>
      <w:r w:rsidRPr="0003163D">
        <w:rPr>
          <w:rFonts w:ascii="Times New Roman" w:hAnsi="Times New Roman" w:cs="Times New Roman"/>
        </w:rPr>
        <w:t xml:space="preserve"> Hour w/ H’or</w:t>
      </w:r>
      <w:r w:rsidR="00787C09" w:rsidRPr="0003163D">
        <w:rPr>
          <w:rFonts w:ascii="Times New Roman" w:hAnsi="Times New Roman" w:cs="Times New Roman"/>
        </w:rPr>
        <w:t>derves</w:t>
      </w:r>
    </w:p>
    <w:p w14:paraId="658C3862" w14:textId="2C25EAA7" w:rsidR="004A3230"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7</w:t>
      </w:r>
      <w:r w:rsidR="004A3230" w:rsidRPr="0003163D">
        <w:rPr>
          <w:rFonts w:ascii="Times New Roman" w:hAnsi="Times New Roman" w:cs="Times New Roman"/>
        </w:rPr>
        <w:t>:</w:t>
      </w:r>
      <w:r w:rsidRPr="0003163D">
        <w:rPr>
          <w:rFonts w:ascii="Times New Roman" w:hAnsi="Times New Roman" w:cs="Times New Roman"/>
        </w:rPr>
        <w:t>0</w:t>
      </w:r>
      <w:r w:rsidR="004A3230" w:rsidRPr="0003163D">
        <w:rPr>
          <w:rFonts w:ascii="Times New Roman" w:hAnsi="Times New Roman" w:cs="Times New Roman"/>
        </w:rPr>
        <w:t xml:space="preserve">0 – </w:t>
      </w:r>
      <w:r w:rsidR="00641072" w:rsidRPr="0003163D">
        <w:rPr>
          <w:rFonts w:ascii="Times New Roman" w:hAnsi="Times New Roman" w:cs="Times New Roman"/>
        </w:rPr>
        <w:t>9</w:t>
      </w:r>
      <w:r w:rsidR="004A3230" w:rsidRPr="0003163D">
        <w:rPr>
          <w:rFonts w:ascii="Times New Roman" w:hAnsi="Times New Roman" w:cs="Times New Roman"/>
        </w:rPr>
        <w:t>:00 pm</w:t>
      </w:r>
      <w:r w:rsidR="004A3230" w:rsidRPr="0003163D">
        <w:rPr>
          <w:rFonts w:ascii="Times New Roman" w:hAnsi="Times New Roman" w:cs="Times New Roman"/>
        </w:rPr>
        <w:tab/>
      </w:r>
      <w:r w:rsidR="000051F7" w:rsidRPr="0003163D">
        <w:rPr>
          <w:rFonts w:ascii="Times New Roman" w:hAnsi="Times New Roman" w:cs="Times New Roman"/>
        </w:rPr>
        <w:tab/>
      </w:r>
      <w:r w:rsidR="004A3230" w:rsidRPr="0003163D">
        <w:rPr>
          <w:rFonts w:ascii="Times New Roman" w:hAnsi="Times New Roman" w:cs="Times New Roman"/>
        </w:rPr>
        <w:t>Opening Night Dinner/Party</w:t>
      </w:r>
    </w:p>
    <w:p w14:paraId="4F5BE603" w14:textId="77777777" w:rsidR="004A3230" w:rsidRPr="0003163D" w:rsidRDefault="004A3230" w:rsidP="004A3230">
      <w:pPr>
        <w:spacing w:after="0" w:line="240" w:lineRule="auto"/>
        <w:rPr>
          <w:rFonts w:ascii="Times New Roman" w:hAnsi="Times New Roman" w:cs="Times New Roman"/>
        </w:rPr>
      </w:pPr>
    </w:p>
    <w:p w14:paraId="1393D5D6" w14:textId="44F8145F" w:rsidR="004A3230" w:rsidRPr="0003163D" w:rsidRDefault="00985351" w:rsidP="004A3230">
      <w:pPr>
        <w:spacing w:after="0" w:line="240" w:lineRule="auto"/>
        <w:rPr>
          <w:rFonts w:ascii="Times New Roman" w:hAnsi="Times New Roman" w:cs="Times New Roman"/>
          <w:u w:val="single"/>
        </w:rPr>
      </w:pPr>
      <w:r w:rsidRPr="0003163D">
        <w:rPr>
          <w:rFonts w:ascii="Times New Roman" w:hAnsi="Times New Roman" w:cs="Times New Roman"/>
          <w:u w:val="single"/>
        </w:rPr>
        <w:t>Tues</w:t>
      </w:r>
      <w:r w:rsidR="004A3230" w:rsidRPr="0003163D">
        <w:rPr>
          <w:rFonts w:ascii="Times New Roman" w:hAnsi="Times New Roman" w:cs="Times New Roman"/>
          <w:u w:val="single"/>
        </w:rPr>
        <w:t xml:space="preserve">day, October </w:t>
      </w:r>
      <w:r w:rsidR="00E06196">
        <w:rPr>
          <w:rFonts w:ascii="Times New Roman" w:hAnsi="Times New Roman" w:cs="Times New Roman"/>
          <w:u w:val="single"/>
        </w:rPr>
        <w:t>6</w:t>
      </w:r>
      <w:r w:rsidR="004A3230" w:rsidRPr="0003163D">
        <w:rPr>
          <w:rFonts w:ascii="Times New Roman" w:hAnsi="Times New Roman" w:cs="Times New Roman"/>
          <w:u w:val="single"/>
        </w:rPr>
        <w:t>, 202</w:t>
      </w:r>
      <w:r w:rsidR="00E06196">
        <w:rPr>
          <w:rFonts w:ascii="Times New Roman" w:hAnsi="Times New Roman" w:cs="Times New Roman"/>
          <w:u w:val="single"/>
        </w:rPr>
        <w:t>6</w:t>
      </w:r>
    </w:p>
    <w:p w14:paraId="74FF2475" w14:textId="77777777" w:rsidR="004A3230" w:rsidRPr="0003163D" w:rsidRDefault="004A3230" w:rsidP="004A3230">
      <w:pPr>
        <w:spacing w:after="0" w:line="240" w:lineRule="auto"/>
        <w:rPr>
          <w:rFonts w:ascii="Times New Roman" w:hAnsi="Times New Roman" w:cs="Times New Roman"/>
        </w:rPr>
      </w:pPr>
    </w:p>
    <w:p w14:paraId="7B2697E8" w14:textId="76A0EF65" w:rsidR="004A3230"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7</w:t>
      </w:r>
      <w:r w:rsidR="004A3230" w:rsidRPr="0003163D">
        <w:rPr>
          <w:rFonts w:ascii="Times New Roman" w:hAnsi="Times New Roman" w:cs="Times New Roman"/>
        </w:rPr>
        <w:t>:00 – 10:</w:t>
      </w:r>
      <w:r w:rsidRPr="0003163D">
        <w:rPr>
          <w:rFonts w:ascii="Times New Roman" w:hAnsi="Times New Roman" w:cs="Times New Roman"/>
        </w:rPr>
        <w:t>45</w:t>
      </w:r>
      <w:r w:rsidR="004A3230" w:rsidRPr="0003163D">
        <w:rPr>
          <w:rFonts w:ascii="Times New Roman" w:hAnsi="Times New Roman" w:cs="Times New Roman"/>
        </w:rPr>
        <w:t xml:space="preserve"> am </w:t>
      </w:r>
      <w:r w:rsidR="004A3230" w:rsidRPr="0003163D">
        <w:rPr>
          <w:rFonts w:ascii="Times New Roman" w:hAnsi="Times New Roman" w:cs="Times New Roman"/>
        </w:rPr>
        <w:tab/>
        <w:t>Registration</w:t>
      </w:r>
    </w:p>
    <w:p w14:paraId="170CFA65" w14:textId="67EEB31B" w:rsidR="003F7FEE" w:rsidRPr="0003163D" w:rsidRDefault="003F7FEE" w:rsidP="004A3230">
      <w:pPr>
        <w:spacing w:after="0" w:line="240" w:lineRule="auto"/>
        <w:rPr>
          <w:rFonts w:ascii="Times New Roman" w:hAnsi="Times New Roman" w:cs="Times New Roman"/>
        </w:rPr>
      </w:pPr>
    </w:p>
    <w:p w14:paraId="4B59F869" w14:textId="2C29BEA8" w:rsidR="003F7FEE"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7:00 – 10:00 am</w:t>
      </w:r>
      <w:r w:rsidRPr="0003163D">
        <w:rPr>
          <w:rFonts w:ascii="Times New Roman" w:hAnsi="Times New Roman" w:cs="Times New Roman"/>
        </w:rPr>
        <w:tab/>
      </w:r>
      <w:r w:rsidRPr="0003163D">
        <w:rPr>
          <w:rFonts w:ascii="Times New Roman" w:hAnsi="Times New Roman" w:cs="Times New Roman"/>
        </w:rPr>
        <w:tab/>
        <w:t>Trade Show Setup for Vendors</w:t>
      </w:r>
    </w:p>
    <w:p w14:paraId="190B99EA" w14:textId="6D1C774D" w:rsidR="003F7FEE" w:rsidRPr="0003163D" w:rsidRDefault="003F7FEE" w:rsidP="004A3230">
      <w:pPr>
        <w:spacing w:after="0" w:line="240" w:lineRule="auto"/>
        <w:rPr>
          <w:rFonts w:ascii="Times New Roman" w:hAnsi="Times New Roman" w:cs="Times New Roman"/>
        </w:rPr>
      </w:pPr>
    </w:p>
    <w:p w14:paraId="7819C83E" w14:textId="39800702" w:rsidR="003F7FEE" w:rsidRPr="0003163D" w:rsidRDefault="003F7FEE" w:rsidP="004A3230">
      <w:pPr>
        <w:spacing w:after="0" w:line="240" w:lineRule="auto"/>
        <w:rPr>
          <w:rFonts w:ascii="Times New Roman" w:hAnsi="Times New Roman" w:cs="Times New Roman"/>
        </w:rPr>
      </w:pPr>
      <w:r w:rsidRPr="0003163D">
        <w:rPr>
          <w:rFonts w:ascii="Times New Roman" w:hAnsi="Times New Roman" w:cs="Times New Roman"/>
        </w:rPr>
        <w:t>8:00 – 9:00</w:t>
      </w:r>
      <w:r w:rsidRPr="0003163D">
        <w:rPr>
          <w:rFonts w:ascii="Times New Roman" w:hAnsi="Times New Roman" w:cs="Times New Roman"/>
        </w:rPr>
        <w:tab/>
      </w:r>
      <w:r w:rsidRPr="0003163D">
        <w:rPr>
          <w:rFonts w:ascii="Times New Roman" w:hAnsi="Times New Roman" w:cs="Times New Roman"/>
        </w:rPr>
        <w:tab/>
        <w:t>Breakfast Buffet</w:t>
      </w:r>
    </w:p>
    <w:p w14:paraId="6663F418" w14:textId="77777777" w:rsidR="004A3230" w:rsidRPr="0003163D" w:rsidRDefault="004A3230" w:rsidP="004A3230">
      <w:pPr>
        <w:spacing w:after="0" w:line="240" w:lineRule="auto"/>
        <w:rPr>
          <w:rFonts w:ascii="Times New Roman" w:hAnsi="Times New Roman" w:cs="Times New Roman"/>
        </w:rPr>
      </w:pPr>
    </w:p>
    <w:p w14:paraId="239821E0" w14:textId="148E2F3C" w:rsidR="004A3230" w:rsidRPr="0003163D" w:rsidRDefault="003F7FEE" w:rsidP="004A3230">
      <w:pPr>
        <w:spacing w:after="0" w:line="240" w:lineRule="auto"/>
        <w:rPr>
          <w:rFonts w:ascii="Times New Roman" w:hAnsi="Times New Roman" w:cs="Times New Roman"/>
          <w:b/>
          <w:bCs/>
        </w:rPr>
      </w:pPr>
      <w:r w:rsidRPr="0003163D">
        <w:rPr>
          <w:rFonts w:ascii="Times New Roman" w:hAnsi="Times New Roman" w:cs="Times New Roman"/>
        </w:rPr>
        <w:t>8</w:t>
      </w:r>
      <w:r w:rsidR="004A3230" w:rsidRPr="0003163D">
        <w:rPr>
          <w:rFonts w:ascii="Times New Roman" w:hAnsi="Times New Roman" w:cs="Times New Roman"/>
        </w:rPr>
        <w:t>:</w:t>
      </w:r>
      <w:r w:rsidRPr="0003163D">
        <w:rPr>
          <w:rFonts w:ascii="Times New Roman" w:hAnsi="Times New Roman" w:cs="Times New Roman"/>
        </w:rPr>
        <w:t>45</w:t>
      </w:r>
      <w:r w:rsidR="004A3230" w:rsidRPr="0003163D">
        <w:rPr>
          <w:rFonts w:ascii="Times New Roman" w:hAnsi="Times New Roman" w:cs="Times New Roman"/>
        </w:rPr>
        <w:t xml:space="preserve"> – 9:</w:t>
      </w:r>
      <w:r w:rsidRPr="0003163D">
        <w:rPr>
          <w:rFonts w:ascii="Times New Roman" w:hAnsi="Times New Roman" w:cs="Times New Roman"/>
        </w:rPr>
        <w:t>3</w:t>
      </w:r>
      <w:r w:rsidR="004A3230" w:rsidRPr="0003163D">
        <w:rPr>
          <w:rFonts w:ascii="Times New Roman" w:hAnsi="Times New Roman" w:cs="Times New Roman"/>
        </w:rPr>
        <w:t>0 am</w:t>
      </w:r>
      <w:r w:rsidR="004A3230" w:rsidRPr="0003163D">
        <w:rPr>
          <w:rFonts w:ascii="Times New Roman" w:hAnsi="Times New Roman" w:cs="Times New Roman"/>
        </w:rPr>
        <w:tab/>
      </w:r>
      <w:r w:rsidR="004A3230" w:rsidRPr="0003163D">
        <w:rPr>
          <w:rFonts w:ascii="Times New Roman" w:hAnsi="Times New Roman" w:cs="Times New Roman"/>
        </w:rPr>
        <w:tab/>
      </w:r>
      <w:r w:rsidR="004A3230" w:rsidRPr="0003163D">
        <w:rPr>
          <w:rFonts w:ascii="Times New Roman" w:hAnsi="Times New Roman" w:cs="Times New Roman"/>
          <w:b/>
          <w:bCs/>
        </w:rPr>
        <w:t>Vendor Presentations</w:t>
      </w:r>
    </w:p>
    <w:p w14:paraId="1E584A18" w14:textId="77777777" w:rsidR="004A3230" w:rsidRPr="0003163D" w:rsidRDefault="004A3230" w:rsidP="004A3230">
      <w:pPr>
        <w:spacing w:after="0" w:line="240" w:lineRule="auto"/>
        <w:rPr>
          <w:rFonts w:ascii="Times New Roman" w:hAnsi="Times New Roman" w:cs="Times New Roman"/>
          <w:i/>
          <w:iCs/>
        </w:rPr>
      </w:pP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i/>
          <w:iCs/>
        </w:rPr>
        <w:t>Get a sneak peek at what vendors will be showing during trade show.</w:t>
      </w:r>
    </w:p>
    <w:p w14:paraId="3C1F4BA4" w14:textId="77777777" w:rsidR="004A3230" w:rsidRPr="0003163D" w:rsidRDefault="004A3230" w:rsidP="004A3230">
      <w:pPr>
        <w:spacing w:after="0" w:line="240" w:lineRule="auto"/>
        <w:rPr>
          <w:rFonts w:ascii="Times New Roman" w:hAnsi="Times New Roman" w:cs="Times New Roman"/>
        </w:rPr>
      </w:pPr>
    </w:p>
    <w:p w14:paraId="026AD634" w14:textId="56DF82B7" w:rsidR="00A4613A" w:rsidRPr="0003163D" w:rsidRDefault="003F7FEE" w:rsidP="00A4613A">
      <w:pPr>
        <w:autoSpaceDE w:val="0"/>
        <w:autoSpaceDN w:val="0"/>
        <w:adjustRightInd w:val="0"/>
        <w:spacing w:after="0" w:line="240" w:lineRule="auto"/>
        <w:rPr>
          <w:rFonts w:ascii="Times New Roman" w:hAnsi="Times New Roman" w:cs="Times New Roman"/>
          <w:b/>
          <w:bCs/>
          <w:color w:val="00519A"/>
        </w:rPr>
      </w:pPr>
      <w:r w:rsidRPr="0003163D">
        <w:rPr>
          <w:rFonts w:ascii="Times New Roman" w:hAnsi="Times New Roman" w:cs="Times New Roman"/>
        </w:rPr>
        <w:t>9</w:t>
      </w:r>
      <w:r w:rsidR="004A3230" w:rsidRPr="0003163D">
        <w:rPr>
          <w:rFonts w:ascii="Times New Roman" w:hAnsi="Times New Roman" w:cs="Times New Roman"/>
        </w:rPr>
        <w:t>:</w:t>
      </w:r>
      <w:r w:rsidRPr="0003163D">
        <w:rPr>
          <w:rFonts w:ascii="Times New Roman" w:hAnsi="Times New Roman" w:cs="Times New Roman"/>
        </w:rPr>
        <w:t>45</w:t>
      </w:r>
      <w:r w:rsidR="004A3230" w:rsidRPr="0003163D">
        <w:rPr>
          <w:rFonts w:ascii="Times New Roman" w:hAnsi="Times New Roman" w:cs="Times New Roman"/>
        </w:rPr>
        <w:t xml:space="preserve"> – 10:</w:t>
      </w:r>
      <w:r w:rsidRPr="0003163D">
        <w:rPr>
          <w:rFonts w:ascii="Times New Roman" w:hAnsi="Times New Roman" w:cs="Times New Roman"/>
        </w:rPr>
        <w:t>45</w:t>
      </w:r>
      <w:r w:rsidR="004A3230" w:rsidRPr="0003163D">
        <w:rPr>
          <w:rFonts w:ascii="Times New Roman" w:hAnsi="Times New Roman" w:cs="Times New Roman"/>
        </w:rPr>
        <w:t xml:space="preserve"> am</w:t>
      </w:r>
      <w:r w:rsidR="004A3230" w:rsidRPr="0003163D">
        <w:rPr>
          <w:rFonts w:ascii="Times New Roman" w:hAnsi="Times New Roman" w:cs="Times New Roman"/>
        </w:rPr>
        <w:tab/>
      </w:r>
      <w:r w:rsidRPr="0003163D">
        <w:rPr>
          <w:rFonts w:ascii="Times New Roman" w:hAnsi="Times New Roman" w:cs="Times New Roman"/>
        </w:rPr>
        <w:tab/>
      </w:r>
      <w:r w:rsidR="00A4613A" w:rsidRPr="0003163D">
        <w:rPr>
          <w:rFonts w:ascii="Times New Roman" w:hAnsi="Times New Roman" w:cs="Times New Roman"/>
          <w:b/>
          <w:bCs/>
          <w:u w:val="single"/>
        </w:rPr>
        <w:t>Student Watch 202</w:t>
      </w:r>
      <w:r w:rsidR="00DC1232" w:rsidRPr="0003163D">
        <w:rPr>
          <w:rFonts w:ascii="Times New Roman" w:hAnsi="Times New Roman" w:cs="Times New Roman"/>
          <w:b/>
          <w:bCs/>
          <w:u w:val="single"/>
        </w:rPr>
        <w:t>6</w:t>
      </w:r>
      <w:r w:rsidR="00A4613A" w:rsidRPr="0003163D">
        <w:rPr>
          <w:rFonts w:ascii="Times New Roman" w:hAnsi="Times New Roman" w:cs="Times New Roman"/>
          <w:b/>
          <w:bCs/>
          <w:u w:val="single"/>
        </w:rPr>
        <w:t xml:space="preserve">: Trends &amp; Highlights – </w:t>
      </w:r>
      <w:r w:rsidR="0003163D" w:rsidRPr="0003163D">
        <w:rPr>
          <w:rFonts w:ascii="Times New Roman" w:hAnsi="Times New Roman" w:cs="Times New Roman"/>
          <w:b/>
          <w:bCs/>
          <w:u w:val="single"/>
        </w:rPr>
        <w:t xml:space="preserve">Lacey Wallace, </w:t>
      </w:r>
      <w:r w:rsidR="00A4613A" w:rsidRPr="0003163D">
        <w:rPr>
          <w:rFonts w:ascii="Times New Roman" w:hAnsi="Times New Roman" w:cs="Times New Roman"/>
          <w:b/>
          <w:bCs/>
          <w:u w:val="single"/>
        </w:rPr>
        <w:t>NACS</w:t>
      </w:r>
    </w:p>
    <w:p w14:paraId="6634B20A" w14:textId="2AD6752C" w:rsidR="0003163D" w:rsidRPr="0003163D" w:rsidRDefault="0003163D" w:rsidP="0003163D">
      <w:pPr>
        <w:spacing w:after="0" w:line="240" w:lineRule="auto"/>
        <w:ind w:left="2160"/>
        <w:rPr>
          <w:rFonts w:ascii="Times New Roman" w:hAnsi="Times New Roman" w:cs="Times New Roman"/>
          <w:i/>
          <w:iCs/>
          <w:color w:val="000000"/>
        </w:rPr>
      </w:pPr>
      <w:r w:rsidRPr="0003163D">
        <w:rPr>
          <w:rFonts w:ascii="Times New Roman" w:hAnsi="Times New Roman" w:cs="Times New Roman"/>
          <w:i/>
          <w:iCs/>
          <w:color w:val="000000"/>
        </w:rPr>
        <w:t>Discover what students really think about course</w:t>
      </w:r>
      <w:r w:rsidRPr="0003163D">
        <w:rPr>
          <w:rFonts w:ascii="Times New Roman" w:hAnsi="Times New Roman" w:cs="Times New Roman"/>
          <w:i/>
          <w:iCs/>
          <w:color w:val="000000"/>
        </w:rPr>
        <w:t xml:space="preserve"> </w:t>
      </w:r>
      <w:r w:rsidRPr="0003163D">
        <w:rPr>
          <w:rFonts w:ascii="Times New Roman" w:hAnsi="Times New Roman" w:cs="Times New Roman"/>
          <w:i/>
          <w:iCs/>
          <w:color w:val="000000"/>
        </w:rPr>
        <w:t>materials in this data-packed session. Hear highlights</w:t>
      </w:r>
      <w:r w:rsidRPr="0003163D">
        <w:rPr>
          <w:rFonts w:ascii="Times New Roman" w:hAnsi="Times New Roman" w:cs="Times New Roman"/>
          <w:i/>
          <w:iCs/>
          <w:color w:val="000000"/>
        </w:rPr>
        <w:t xml:space="preserve"> </w:t>
      </w:r>
      <w:r w:rsidRPr="0003163D">
        <w:rPr>
          <w:rFonts w:ascii="Times New Roman" w:hAnsi="Times New Roman" w:cs="Times New Roman"/>
          <w:i/>
          <w:iCs/>
          <w:color w:val="000000"/>
        </w:rPr>
        <w:t>from the OnCampus Research 2026 Student Watch</w:t>
      </w:r>
    </w:p>
    <w:p w14:paraId="4BF2C6ED" w14:textId="67395D90" w:rsidR="0003163D" w:rsidRPr="0003163D" w:rsidRDefault="0003163D" w:rsidP="0003163D">
      <w:pPr>
        <w:spacing w:after="0" w:line="240" w:lineRule="auto"/>
        <w:ind w:left="2160"/>
        <w:rPr>
          <w:rFonts w:ascii="Times New Roman" w:hAnsi="Times New Roman" w:cs="Times New Roman"/>
          <w:i/>
          <w:iCs/>
          <w:color w:val="000000"/>
        </w:rPr>
      </w:pPr>
      <w:r w:rsidRPr="0003163D">
        <w:rPr>
          <w:rFonts w:ascii="Times New Roman" w:hAnsi="Times New Roman" w:cs="Times New Roman"/>
          <w:i/>
          <w:iCs/>
          <w:color w:val="000000"/>
        </w:rPr>
        <w:t>survey, including spending trends, buying behaviors,</w:t>
      </w:r>
      <w:r w:rsidRPr="0003163D">
        <w:rPr>
          <w:rFonts w:ascii="Times New Roman" w:hAnsi="Times New Roman" w:cs="Times New Roman"/>
          <w:i/>
          <w:iCs/>
          <w:color w:val="000000"/>
        </w:rPr>
        <w:t xml:space="preserve"> </w:t>
      </w:r>
      <w:r w:rsidRPr="0003163D">
        <w:rPr>
          <w:rFonts w:ascii="Times New Roman" w:hAnsi="Times New Roman" w:cs="Times New Roman"/>
          <w:i/>
          <w:iCs/>
          <w:color w:val="000000"/>
        </w:rPr>
        <w:t>format preferences, and student views on cost, debt,</w:t>
      </w:r>
      <w:r w:rsidRPr="0003163D">
        <w:rPr>
          <w:rFonts w:ascii="Times New Roman" w:hAnsi="Times New Roman" w:cs="Times New Roman"/>
          <w:i/>
          <w:iCs/>
          <w:color w:val="000000"/>
        </w:rPr>
        <w:t xml:space="preserve"> </w:t>
      </w:r>
      <w:r w:rsidRPr="0003163D">
        <w:rPr>
          <w:rFonts w:ascii="Times New Roman" w:hAnsi="Times New Roman" w:cs="Times New Roman"/>
          <w:i/>
          <w:iCs/>
          <w:color w:val="000000"/>
        </w:rPr>
        <w:t>and sustainability. Get the latest insights to better</w:t>
      </w:r>
    </w:p>
    <w:p w14:paraId="4AD14B29" w14:textId="3BC64A70" w:rsidR="004A3230" w:rsidRPr="0003163D" w:rsidRDefault="0003163D" w:rsidP="0003163D">
      <w:pPr>
        <w:spacing w:after="0" w:line="240" w:lineRule="auto"/>
        <w:ind w:left="2160"/>
        <w:rPr>
          <w:rFonts w:ascii="Times New Roman" w:hAnsi="Times New Roman" w:cs="Times New Roman"/>
          <w:i/>
          <w:iCs/>
          <w:color w:val="000000"/>
        </w:rPr>
      </w:pPr>
      <w:r w:rsidRPr="0003163D">
        <w:rPr>
          <w:rFonts w:ascii="Times New Roman" w:hAnsi="Times New Roman" w:cs="Times New Roman"/>
          <w:i/>
          <w:iCs/>
          <w:color w:val="000000"/>
        </w:rPr>
        <w:t>understand today’s students!</w:t>
      </w:r>
    </w:p>
    <w:p w14:paraId="5C08DFED" w14:textId="77777777" w:rsidR="0003163D" w:rsidRPr="0003163D" w:rsidRDefault="0003163D" w:rsidP="0003163D">
      <w:pPr>
        <w:spacing w:after="0" w:line="240" w:lineRule="auto"/>
        <w:ind w:left="2160"/>
        <w:rPr>
          <w:rFonts w:ascii="Times New Roman" w:hAnsi="Times New Roman" w:cs="Times New Roman"/>
        </w:rPr>
      </w:pPr>
    </w:p>
    <w:p w14:paraId="5A3D5243" w14:textId="39097C01" w:rsidR="004A3230" w:rsidRPr="0003163D" w:rsidRDefault="004A3230" w:rsidP="004A3230">
      <w:pPr>
        <w:spacing w:after="0" w:line="240" w:lineRule="auto"/>
        <w:rPr>
          <w:rFonts w:ascii="Times New Roman" w:hAnsi="Times New Roman" w:cs="Times New Roman"/>
        </w:rPr>
      </w:pPr>
      <w:r w:rsidRPr="0003163D">
        <w:rPr>
          <w:rFonts w:ascii="Times New Roman" w:hAnsi="Times New Roman" w:cs="Times New Roman"/>
        </w:rPr>
        <w:t xml:space="preserve">11:00 – </w:t>
      </w:r>
      <w:r w:rsidR="00BD7C03" w:rsidRPr="0003163D">
        <w:rPr>
          <w:rFonts w:ascii="Times New Roman" w:hAnsi="Times New Roman" w:cs="Times New Roman"/>
        </w:rPr>
        <w:t>12</w:t>
      </w:r>
      <w:r w:rsidRPr="0003163D">
        <w:rPr>
          <w:rFonts w:ascii="Times New Roman" w:hAnsi="Times New Roman" w:cs="Times New Roman"/>
        </w:rPr>
        <w:t>:00 pm</w:t>
      </w:r>
      <w:r w:rsidRPr="0003163D">
        <w:rPr>
          <w:rFonts w:ascii="Times New Roman" w:hAnsi="Times New Roman" w:cs="Times New Roman"/>
        </w:rPr>
        <w:tab/>
        <w:t>Trade Show</w:t>
      </w:r>
      <w:r w:rsidR="003F7FEE" w:rsidRPr="0003163D">
        <w:rPr>
          <w:rFonts w:ascii="Times New Roman" w:hAnsi="Times New Roman" w:cs="Times New Roman"/>
        </w:rPr>
        <w:t xml:space="preserve"> – Part 1</w:t>
      </w:r>
    </w:p>
    <w:p w14:paraId="7D89C388" w14:textId="77777777" w:rsidR="004A3230" w:rsidRPr="0003163D" w:rsidRDefault="004A3230" w:rsidP="004A3230">
      <w:pPr>
        <w:spacing w:after="0" w:line="240" w:lineRule="auto"/>
        <w:rPr>
          <w:rFonts w:ascii="Times New Roman" w:hAnsi="Times New Roman" w:cs="Times New Roman"/>
        </w:rPr>
      </w:pPr>
    </w:p>
    <w:p w14:paraId="291F2787" w14:textId="418A7D0A" w:rsidR="004A3230" w:rsidRPr="0003163D" w:rsidRDefault="004A3230" w:rsidP="004A3230">
      <w:pPr>
        <w:spacing w:after="0" w:line="240" w:lineRule="auto"/>
        <w:rPr>
          <w:rFonts w:ascii="Times New Roman" w:hAnsi="Times New Roman" w:cs="Times New Roman"/>
        </w:rPr>
      </w:pPr>
      <w:r w:rsidRPr="0003163D">
        <w:rPr>
          <w:rFonts w:ascii="Times New Roman" w:hAnsi="Times New Roman" w:cs="Times New Roman"/>
        </w:rPr>
        <w:t>1</w:t>
      </w:r>
      <w:r w:rsidR="00BD7C03" w:rsidRPr="0003163D">
        <w:rPr>
          <w:rFonts w:ascii="Times New Roman" w:hAnsi="Times New Roman" w:cs="Times New Roman"/>
        </w:rPr>
        <w:t>2</w:t>
      </w:r>
      <w:r w:rsidRPr="0003163D">
        <w:rPr>
          <w:rFonts w:ascii="Times New Roman" w:hAnsi="Times New Roman" w:cs="Times New Roman"/>
        </w:rPr>
        <w:t xml:space="preserve">:00 – </w:t>
      </w:r>
      <w:r w:rsidR="00BD7C03" w:rsidRPr="0003163D">
        <w:rPr>
          <w:rFonts w:ascii="Times New Roman" w:hAnsi="Times New Roman" w:cs="Times New Roman"/>
        </w:rPr>
        <w:t>1</w:t>
      </w:r>
      <w:r w:rsidRPr="0003163D">
        <w:rPr>
          <w:rFonts w:ascii="Times New Roman" w:hAnsi="Times New Roman" w:cs="Times New Roman"/>
        </w:rPr>
        <w:t>:00 pm</w:t>
      </w:r>
      <w:r w:rsidRPr="0003163D">
        <w:rPr>
          <w:rFonts w:ascii="Times New Roman" w:hAnsi="Times New Roman" w:cs="Times New Roman"/>
        </w:rPr>
        <w:tab/>
        <w:t>Lunch on Trade Show Floor</w:t>
      </w:r>
      <w:r w:rsidR="006C7222" w:rsidRPr="0003163D">
        <w:rPr>
          <w:rFonts w:ascii="Times New Roman" w:hAnsi="Times New Roman" w:cs="Times New Roman"/>
        </w:rPr>
        <w:t xml:space="preserve"> (Store and Vendor Members)</w:t>
      </w:r>
    </w:p>
    <w:p w14:paraId="2B3C27E8" w14:textId="77777777" w:rsidR="004A3230" w:rsidRPr="0003163D" w:rsidRDefault="004A3230" w:rsidP="004A3230">
      <w:pPr>
        <w:spacing w:after="0" w:line="240" w:lineRule="auto"/>
        <w:rPr>
          <w:rFonts w:ascii="Times New Roman" w:hAnsi="Times New Roman" w:cs="Times New Roman"/>
        </w:rPr>
      </w:pPr>
    </w:p>
    <w:p w14:paraId="3DD3BC28" w14:textId="083CE5E0" w:rsidR="004A3230" w:rsidRPr="0003163D" w:rsidRDefault="00BD7C03" w:rsidP="004A3230">
      <w:pPr>
        <w:spacing w:after="0" w:line="240" w:lineRule="auto"/>
        <w:rPr>
          <w:rFonts w:ascii="Times New Roman" w:hAnsi="Times New Roman" w:cs="Times New Roman"/>
        </w:rPr>
      </w:pPr>
      <w:r w:rsidRPr="0003163D">
        <w:rPr>
          <w:rFonts w:ascii="Times New Roman" w:hAnsi="Times New Roman" w:cs="Times New Roman"/>
        </w:rPr>
        <w:t>1</w:t>
      </w:r>
      <w:r w:rsidR="004A3230" w:rsidRPr="0003163D">
        <w:rPr>
          <w:rFonts w:ascii="Times New Roman" w:hAnsi="Times New Roman" w:cs="Times New Roman"/>
        </w:rPr>
        <w:t xml:space="preserve">:00 – </w:t>
      </w:r>
      <w:r w:rsidR="003F7FEE" w:rsidRPr="0003163D">
        <w:rPr>
          <w:rFonts w:ascii="Times New Roman" w:hAnsi="Times New Roman" w:cs="Times New Roman"/>
        </w:rPr>
        <w:t>3</w:t>
      </w:r>
      <w:r w:rsidR="004A3230" w:rsidRPr="0003163D">
        <w:rPr>
          <w:rFonts w:ascii="Times New Roman" w:hAnsi="Times New Roman" w:cs="Times New Roman"/>
        </w:rPr>
        <w:t>:00 pm</w:t>
      </w:r>
      <w:r w:rsidR="004A3230" w:rsidRPr="0003163D">
        <w:rPr>
          <w:rFonts w:ascii="Times New Roman" w:hAnsi="Times New Roman" w:cs="Times New Roman"/>
        </w:rPr>
        <w:tab/>
      </w:r>
      <w:r w:rsidR="004A3230" w:rsidRPr="0003163D">
        <w:rPr>
          <w:rFonts w:ascii="Times New Roman" w:hAnsi="Times New Roman" w:cs="Times New Roman"/>
        </w:rPr>
        <w:tab/>
        <w:t>Trade Show</w:t>
      </w:r>
      <w:r w:rsidR="003F7FEE" w:rsidRPr="0003163D">
        <w:rPr>
          <w:rFonts w:ascii="Times New Roman" w:hAnsi="Times New Roman" w:cs="Times New Roman"/>
        </w:rPr>
        <w:t xml:space="preserve"> Wrap Up</w:t>
      </w:r>
    </w:p>
    <w:p w14:paraId="70D56F2B" w14:textId="003216AD" w:rsidR="00EB0B75" w:rsidRPr="0003163D" w:rsidRDefault="003F7FEE" w:rsidP="00EB0B75">
      <w:pPr>
        <w:spacing w:after="0" w:line="240" w:lineRule="auto"/>
        <w:rPr>
          <w:rFonts w:ascii="Times New Roman" w:hAnsi="Times New Roman" w:cs="Times New Roman"/>
        </w:rPr>
      </w:pPr>
      <w:r w:rsidRPr="0003163D">
        <w:rPr>
          <w:rFonts w:ascii="Times New Roman" w:hAnsi="Times New Roman" w:cs="Times New Roman"/>
        </w:rPr>
        <w:t>3:00pm</w:t>
      </w:r>
      <w:r w:rsidRPr="0003163D">
        <w:rPr>
          <w:rFonts w:ascii="Times New Roman" w:hAnsi="Times New Roman" w:cs="Times New Roman"/>
        </w:rPr>
        <w:tab/>
      </w:r>
      <w:r w:rsidRPr="0003163D">
        <w:rPr>
          <w:rFonts w:ascii="Times New Roman" w:hAnsi="Times New Roman" w:cs="Times New Roman"/>
        </w:rPr>
        <w:tab/>
      </w:r>
      <w:r w:rsidRPr="0003163D">
        <w:rPr>
          <w:rFonts w:ascii="Times New Roman" w:hAnsi="Times New Roman" w:cs="Times New Roman"/>
        </w:rPr>
        <w:tab/>
        <w:t>Vendor Breakdow</w:t>
      </w:r>
      <w:r w:rsidR="006C7222" w:rsidRPr="0003163D">
        <w:rPr>
          <w:rFonts w:ascii="Times New Roman" w:hAnsi="Times New Roman" w:cs="Times New Roman"/>
        </w:rPr>
        <w:t>n</w:t>
      </w:r>
    </w:p>
    <w:sectPr w:rsidR="00EB0B75" w:rsidRPr="00031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90D841"/>
    <w:multiLevelType w:val="hybridMultilevel"/>
    <w:tmpl w:val="073041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555BE"/>
    <w:multiLevelType w:val="hybridMultilevel"/>
    <w:tmpl w:val="ABA8E452"/>
    <w:lvl w:ilvl="0" w:tplc="A210EC72">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57510DD"/>
    <w:multiLevelType w:val="multilevel"/>
    <w:tmpl w:val="50821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52226"/>
    <w:multiLevelType w:val="hybridMultilevel"/>
    <w:tmpl w:val="D01C63E4"/>
    <w:lvl w:ilvl="0" w:tplc="9002199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89F1277"/>
    <w:multiLevelType w:val="hybridMultilevel"/>
    <w:tmpl w:val="EA78B5A0"/>
    <w:lvl w:ilvl="0" w:tplc="EB1E76A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EA36F5B"/>
    <w:multiLevelType w:val="hybridMultilevel"/>
    <w:tmpl w:val="D28019BE"/>
    <w:lvl w:ilvl="0" w:tplc="075A60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503149B"/>
    <w:multiLevelType w:val="hybridMultilevel"/>
    <w:tmpl w:val="E0641916"/>
    <w:lvl w:ilvl="0" w:tplc="BC0CCD2E">
      <w:start w:val="1"/>
      <w:numFmt w:val="decimal"/>
      <w:lvlText w:val="%1."/>
      <w:lvlJc w:val="left"/>
      <w:pPr>
        <w:ind w:left="2520" w:hanging="360"/>
      </w:pPr>
      <w:rPr>
        <w:rFonts w:ascii="Times New Roman" w:hAnsi="Times New Roman" w:cs="Times New Roman" w:hint="default"/>
        <w:b/>
        <w:bCs/>
        <w:i w:val="0"/>
        <w:color w:val="auto"/>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8E50187"/>
    <w:multiLevelType w:val="hybridMultilevel"/>
    <w:tmpl w:val="8D3478C4"/>
    <w:lvl w:ilvl="0" w:tplc="50E276A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FE06A1B"/>
    <w:multiLevelType w:val="hybridMultilevel"/>
    <w:tmpl w:val="8BB4DE4E"/>
    <w:lvl w:ilvl="0" w:tplc="0409000F">
      <w:start w:val="1"/>
      <w:numFmt w:val="decimal"/>
      <w:lvlText w:val="%1."/>
      <w:lvlJc w:val="left"/>
      <w:pPr>
        <w:ind w:left="2520" w:hanging="360"/>
      </w:pPr>
      <w:rPr>
        <w:rFonts w:eastAsia="Times New Roman"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7BCC3CE"/>
    <w:multiLevelType w:val="hybridMultilevel"/>
    <w:tmpl w:val="A15192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75A0B46"/>
    <w:multiLevelType w:val="hybridMultilevel"/>
    <w:tmpl w:val="243EB06C"/>
    <w:lvl w:ilvl="0" w:tplc="182E22B0">
      <w:start w:val="1"/>
      <w:numFmt w:val="decimal"/>
      <w:lvlText w:val="%1."/>
      <w:lvlJc w:val="left"/>
      <w:pPr>
        <w:ind w:left="2520" w:hanging="360"/>
      </w:pPr>
      <w:rPr>
        <w:rFonts w:asciiTheme="minorHAnsi" w:hAnsiTheme="minorHAnsi" w:cstheme="minorBidi" w:hint="default"/>
        <w:i w:val="0"/>
        <w:color w:val="auto"/>
        <w:sz w:val="22"/>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493954182">
    <w:abstractNumId w:val="3"/>
  </w:num>
  <w:num w:numId="2" w16cid:durableId="1435788150">
    <w:abstractNumId w:val="5"/>
  </w:num>
  <w:num w:numId="3" w16cid:durableId="404380750">
    <w:abstractNumId w:val="7"/>
  </w:num>
  <w:num w:numId="4" w16cid:durableId="973753980">
    <w:abstractNumId w:val="4"/>
  </w:num>
  <w:num w:numId="5" w16cid:durableId="806095555">
    <w:abstractNumId w:val="1"/>
  </w:num>
  <w:num w:numId="6" w16cid:durableId="172719873">
    <w:abstractNumId w:val="9"/>
  </w:num>
  <w:num w:numId="7" w16cid:durableId="1516572866">
    <w:abstractNumId w:val="0"/>
  </w:num>
  <w:num w:numId="8" w16cid:durableId="1496264072">
    <w:abstractNumId w:val="2"/>
  </w:num>
  <w:num w:numId="9" w16cid:durableId="661201331">
    <w:abstractNumId w:val="8"/>
  </w:num>
  <w:num w:numId="10" w16cid:durableId="177886295">
    <w:abstractNumId w:val="6"/>
  </w:num>
  <w:num w:numId="11" w16cid:durableId="1095172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75"/>
    <w:rsid w:val="000051F7"/>
    <w:rsid w:val="0003163D"/>
    <w:rsid w:val="00114E5C"/>
    <w:rsid w:val="0013356C"/>
    <w:rsid w:val="001364A6"/>
    <w:rsid w:val="00145ADE"/>
    <w:rsid w:val="001F704D"/>
    <w:rsid w:val="00240E9D"/>
    <w:rsid w:val="002F2376"/>
    <w:rsid w:val="00371BF9"/>
    <w:rsid w:val="00377BBA"/>
    <w:rsid w:val="003F7FEE"/>
    <w:rsid w:val="00404A47"/>
    <w:rsid w:val="00483630"/>
    <w:rsid w:val="004A3230"/>
    <w:rsid w:val="004B300F"/>
    <w:rsid w:val="00544EDB"/>
    <w:rsid w:val="005A71D7"/>
    <w:rsid w:val="005C2E4D"/>
    <w:rsid w:val="005C775B"/>
    <w:rsid w:val="005D0AEF"/>
    <w:rsid w:val="005E2432"/>
    <w:rsid w:val="00616BFA"/>
    <w:rsid w:val="00641072"/>
    <w:rsid w:val="006960C0"/>
    <w:rsid w:val="006C7222"/>
    <w:rsid w:val="00707303"/>
    <w:rsid w:val="00776DF7"/>
    <w:rsid w:val="00787C09"/>
    <w:rsid w:val="008048FD"/>
    <w:rsid w:val="00831B3D"/>
    <w:rsid w:val="008B7FC8"/>
    <w:rsid w:val="008E2192"/>
    <w:rsid w:val="00923CC4"/>
    <w:rsid w:val="00985351"/>
    <w:rsid w:val="009873D1"/>
    <w:rsid w:val="00A4613A"/>
    <w:rsid w:val="00A51311"/>
    <w:rsid w:val="00A63A8D"/>
    <w:rsid w:val="00B73E38"/>
    <w:rsid w:val="00BD7C03"/>
    <w:rsid w:val="00C24DA8"/>
    <w:rsid w:val="00C3678B"/>
    <w:rsid w:val="00D05AFC"/>
    <w:rsid w:val="00DC1232"/>
    <w:rsid w:val="00DC3010"/>
    <w:rsid w:val="00DE531A"/>
    <w:rsid w:val="00E06196"/>
    <w:rsid w:val="00E55D78"/>
    <w:rsid w:val="00EB0B75"/>
    <w:rsid w:val="00EF41B2"/>
    <w:rsid w:val="00F40774"/>
    <w:rsid w:val="00F826A7"/>
    <w:rsid w:val="00FB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2832"/>
  <w15:chartTrackingRefBased/>
  <w15:docId w15:val="{43A85D1A-DB0F-42EC-BF02-5D162512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B75"/>
    <w:pPr>
      <w:ind w:left="720"/>
      <w:contextualSpacing/>
    </w:pPr>
  </w:style>
  <w:style w:type="paragraph" w:customStyle="1" w:styleId="Default">
    <w:name w:val="Default"/>
    <w:rsid w:val="00404A47"/>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0051F7"/>
    <w:pPr>
      <w:spacing w:before="100" w:beforeAutospacing="1" w:after="100" w:afterAutospacing="1" w:line="240" w:lineRule="auto"/>
    </w:pPr>
    <w:rPr>
      <w:rFonts w:ascii="Aptos" w:hAnsi="Aptos" w:cs="Calibri"/>
      <w:sz w:val="24"/>
      <w:szCs w:val="24"/>
    </w:rPr>
  </w:style>
  <w:style w:type="character" w:customStyle="1" w:styleId="normaltextrun">
    <w:name w:val="normaltextrun"/>
    <w:basedOn w:val="DefaultParagraphFont"/>
    <w:rsid w:val="000051F7"/>
  </w:style>
  <w:style w:type="character" w:customStyle="1" w:styleId="eop">
    <w:name w:val="eop"/>
    <w:basedOn w:val="DefaultParagraphFont"/>
    <w:rsid w:val="000051F7"/>
  </w:style>
  <w:style w:type="paragraph" w:customStyle="1" w:styleId="xmsonormal">
    <w:name w:val="x_msonormal"/>
    <w:basedOn w:val="Normal"/>
    <w:rsid w:val="00707303"/>
    <w:pPr>
      <w:spacing w:after="0" w:line="240" w:lineRule="auto"/>
    </w:pPr>
    <w:rPr>
      <w:rFonts w:ascii="Aptos" w:hAnsi="Aptos" w:cs="Calibri"/>
      <w:sz w:val="24"/>
      <w:szCs w:val="24"/>
    </w:rPr>
  </w:style>
  <w:style w:type="paragraph" w:styleId="NormalWeb">
    <w:name w:val="Normal (Web)"/>
    <w:basedOn w:val="Normal"/>
    <w:uiPriority w:val="99"/>
    <w:unhideWhenUsed/>
    <w:rsid w:val="00371BF9"/>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371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2122">
      <w:bodyDiv w:val="1"/>
      <w:marLeft w:val="0"/>
      <w:marRight w:val="0"/>
      <w:marTop w:val="0"/>
      <w:marBottom w:val="0"/>
      <w:divBdr>
        <w:top w:val="none" w:sz="0" w:space="0" w:color="auto"/>
        <w:left w:val="none" w:sz="0" w:space="0" w:color="auto"/>
        <w:bottom w:val="none" w:sz="0" w:space="0" w:color="auto"/>
        <w:right w:val="none" w:sz="0" w:space="0" w:color="auto"/>
      </w:divBdr>
    </w:div>
    <w:div w:id="567880600">
      <w:bodyDiv w:val="1"/>
      <w:marLeft w:val="0"/>
      <w:marRight w:val="0"/>
      <w:marTop w:val="0"/>
      <w:marBottom w:val="0"/>
      <w:divBdr>
        <w:top w:val="none" w:sz="0" w:space="0" w:color="auto"/>
        <w:left w:val="none" w:sz="0" w:space="0" w:color="auto"/>
        <w:bottom w:val="none" w:sz="0" w:space="0" w:color="auto"/>
        <w:right w:val="none" w:sz="0" w:space="0" w:color="auto"/>
      </w:divBdr>
    </w:div>
    <w:div w:id="866135826">
      <w:bodyDiv w:val="1"/>
      <w:marLeft w:val="0"/>
      <w:marRight w:val="0"/>
      <w:marTop w:val="0"/>
      <w:marBottom w:val="0"/>
      <w:divBdr>
        <w:top w:val="none" w:sz="0" w:space="0" w:color="auto"/>
        <w:left w:val="none" w:sz="0" w:space="0" w:color="auto"/>
        <w:bottom w:val="none" w:sz="0" w:space="0" w:color="auto"/>
        <w:right w:val="none" w:sz="0" w:space="0" w:color="auto"/>
      </w:divBdr>
    </w:div>
    <w:div w:id="1106077189">
      <w:bodyDiv w:val="1"/>
      <w:marLeft w:val="0"/>
      <w:marRight w:val="0"/>
      <w:marTop w:val="0"/>
      <w:marBottom w:val="0"/>
      <w:divBdr>
        <w:top w:val="none" w:sz="0" w:space="0" w:color="auto"/>
        <w:left w:val="none" w:sz="0" w:space="0" w:color="auto"/>
        <w:bottom w:val="none" w:sz="0" w:space="0" w:color="auto"/>
        <w:right w:val="none" w:sz="0" w:space="0" w:color="auto"/>
      </w:divBdr>
    </w:div>
    <w:div w:id="1239821909">
      <w:bodyDiv w:val="1"/>
      <w:marLeft w:val="0"/>
      <w:marRight w:val="0"/>
      <w:marTop w:val="0"/>
      <w:marBottom w:val="0"/>
      <w:divBdr>
        <w:top w:val="none" w:sz="0" w:space="0" w:color="auto"/>
        <w:left w:val="none" w:sz="0" w:space="0" w:color="auto"/>
        <w:bottom w:val="none" w:sz="0" w:space="0" w:color="auto"/>
        <w:right w:val="none" w:sz="0" w:space="0" w:color="auto"/>
      </w:divBdr>
    </w:div>
    <w:div w:id="1457722204">
      <w:bodyDiv w:val="1"/>
      <w:marLeft w:val="0"/>
      <w:marRight w:val="0"/>
      <w:marTop w:val="0"/>
      <w:marBottom w:val="0"/>
      <w:divBdr>
        <w:top w:val="none" w:sz="0" w:space="0" w:color="auto"/>
        <w:left w:val="none" w:sz="0" w:space="0" w:color="auto"/>
        <w:bottom w:val="none" w:sz="0" w:space="0" w:color="auto"/>
        <w:right w:val="none" w:sz="0" w:space="0" w:color="auto"/>
      </w:divBdr>
    </w:div>
    <w:div w:id="1520856541">
      <w:bodyDiv w:val="1"/>
      <w:marLeft w:val="0"/>
      <w:marRight w:val="0"/>
      <w:marTop w:val="0"/>
      <w:marBottom w:val="0"/>
      <w:divBdr>
        <w:top w:val="none" w:sz="0" w:space="0" w:color="auto"/>
        <w:left w:val="none" w:sz="0" w:space="0" w:color="auto"/>
        <w:bottom w:val="none" w:sz="0" w:space="0" w:color="auto"/>
        <w:right w:val="none" w:sz="0" w:space="0" w:color="auto"/>
      </w:divBdr>
    </w:div>
    <w:div w:id="1546411317">
      <w:bodyDiv w:val="1"/>
      <w:marLeft w:val="0"/>
      <w:marRight w:val="0"/>
      <w:marTop w:val="0"/>
      <w:marBottom w:val="0"/>
      <w:divBdr>
        <w:top w:val="none" w:sz="0" w:space="0" w:color="auto"/>
        <w:left w:val="none" w:sz="0" w:space="0" w:color="auto"/>
        <w:bottom w:val="none" w:sz="0" w:space="0" w:color="auto"/>
        <w:right w:val="none" w:sz="0" w:space="0" w:color="auto"/>
      </w:divBdr>
    </w:div>
    <w:div w:id="195783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Gray</dc:creator>
  <cp:keywords/>
  <dc:description/>
  <cp:lastModifiedBy>Lisa Gray</cp:lastModifiedBy>
  <cp:revision>8</cp:revision>
  <dcterms:created xsi:type="dcterms:W3CDTF">2026-07-29T14:22:00Z</dcterms:created>
  <dcterms:modified xsi:type="dcterms:W3CDTF">2026-08-12T01:46:00Z</dcterms:modified>
</cp:coreProperties>
</file>